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EF7938" w:rsidRPr="00C82F82" w:rsidRDefault="00CE1F0A" w:rsidP="00C82F82">
      <w:pPr>
        <w:jc w:val="center"/>
        <w:rPr>
          <w:rFonts w:ascii="Arial" w:hAnsi="Arial"/>
          <w:b/>
          <w:szCs w:val="28"/>
        </w:rPr>
      </w:pPr>
      <w:r w:rsidRPr="00CE1F0A">
        <w:rPr>
          <w:rFonts w:ascii="Arial" w:hAnsi="Arial" w:cs="Arial"/>
          <w:b/>
          <w:szCs w:val="28"/>
        </w:rPr>
        <w:t xml:space="preserve">MARKETING COMMITTEE </w:t>
      </w:r>
      <w:r w:rsidR="00A960A0">
        <w:rPr>
          <w:rFonts w:ascii="Arial" w:hAnsi="Arial" w:cs="Arial"/>
          <w:b/>
          <w:szCs w:val="28"/>
        </w:rPr>
        <w:t>MINUTES</w:t>
      </w:r>
    </w:p>
    <w:p w:rsidR="00EF7938" w:rsidRPr="00B973DE" w:rsidRDefault="00EF7938" w:rsidP="00EF7938">
      <w:pPr>
        <w:tabs>
          <w:tab w:val="left" w:pos="3000"/>
          <w:tab w:val="center" w:pos="4680"/>
        </w:tabs>
        <w:jc w:val="center"/>
        <w:rPr>
          <w:rFonts w:ascii="Arial" w:hAnsi="Arial" w:cs="Arial"/>
          <w:sz w:val="20"/>
          <w:szCs w:val="28"/>
        </w:rPr>
      </w:pP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EF7938">
        <w:rPr>
          <w:rFonts w:ascii="Arial" w:hAnsi="Arial" w:cs="Arial"/>
          <w:szCs w:val="28"/>
        </w:rPr>
        <w:t>Wedne</w:t>
      </w:r>
      <w:r w:rsidR="00E86D5A">
        <w:rPr>
          <w:rFonts w:ascii="Arial" w:hAnsi="Arial" w:cs="Arial"/>
          <w:szCs w:val="28"/>
        </w:rPr>
        <w:t xml:space="preserve">sday </w:t>
      </w:r>
      <w:r w:rsidR="00EF7938">
        <w:rPr>
          <w:rFonts w:ascii="Arial" w:hAnsi="Arial" w:cs="Arial"/>
          <w:szCs w:val="28"/>
        </w:rPr>
        <w:t>May 25</w:t>
      </w:r>
      <w:r w:rsidR="00CE1F0A" w:rsidRPr="00CE1F0A">
        <w:rPr>
          <w:rFonts w:ascii="Arial" w:hAnsi="Arial" w:cs="Arial"/>
          <w:szCs w:val="28"/>
        </w:rPr>
        <w:t>, 2016</w:t>
      </w:r>
      <w:r w:rsidRPr="00CE1F0A">
        <w:rPr>
          <w:rFonts w:ascii="Arial" w:hAnsi="Arial" w:cs="Arial"/>
          <w:szCs w:val="28"/>
        </w:rPr>
        <w:t xml:space="preserve"> </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EF7938">
        <w:rPr>
          <w:rFonts w:ascii="Arial" w:hAnsi="Arial" w:cs="Arial"/>
          <w:szCs w:val="28"/>
        </w:rPr>
        <w:t>3:00P</w:t>
      </w:r>
      <w:r w:rsidR="00E86D5A">
        <w:rPr>
          <w:rFonts w:ascii="Arial" w:hAnsi="Arial" w:cs="Arial"/>
          <w:szCs w:val="28"/>
        </w:rPr>
        <w:t>M</w:t>
      </w:r>
      <w:r w:rsidR="00AD5085" w:rsidRPr="00CE1F0A">
        <w:rPr>
          <w:rFonts w:ascii="Arial" w:hAnsi="Arial" w:cs="Arial"/>
          <w:szCs w:val="28"/>
        </w:rPr>
        <w:t xml:space="preserve"> </w:t>
      </w:r>
    </w:p>
    <w:p w:rsidR="0033292D"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33292D" w:rsidRPr="003A18A8">
        <w:rPr>
          <w:rFonts w:ascii="Arial" w:hAnsi="Arial" w:cs="Arial"/>
          <w:szCs w:val="28"/>
        </w:rPr>
        <w:t>Visit Mendocino County, 390 W. Standley St., Ukiah CA 95482</w:t>
      </w:r>
    </w:p>
    <w:p w:rsidR="001A5852" w:rsidRPr="001A5852" w:rsidRDefault="001A5852" w:rsidP="0033292D">
      <w:pPr>
        <w:ind w:left="1440"/>
        <w:jc w:val="both"/>
        <w:rPr>
          <w:rFonts w:ascii="Arial" w:hAnsi="Arial" w:cs="Arial"/>
          <w:szCs w:val="28"/>
        </w:rPr>
      </w:pPr>
      <w:r w:rsidRPr="001A5852">
        <w:rPr>
          <w:rFonts w:ascii="Arial" w:hAnsi="Arial" w:cs="Arial"/>
          <w:szCs w:val="28"/>
        </w:rPr>
        <w:t>Visit Mendocino County, 345 N. Franklin St., Fort Bragg CA 95437</w:t>
      </w:r>
    </w:p>
    <w:p w:rsidR="003A18A8" w:rsidRDefault="00B91D44" w:rsidP="00A960A0">
      <w:pPr>
        <w:ind w:left="1440"/>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4D0568" w:rsidRPr="0057264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00B91D44" w:rsidRPr="00B91D44">
        <w:rPr>
          <w:rFonts w:ascii="Arial" w:hAnsi="Arial" w:cs="Arial"/>
          <w:szCs w:val="28"/>
        </w:rPr>
        <w:t>1-605-475-5950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B91D44" w:rsidRPr="00B91D44">
        <w:rPr>
          <w:rFonts w:ascii="Arial" w:hAnsi="Arial"/>
          <w:color w:val="000000"/>
        </w:rPr>
        <w:t>694806</w:t>
      </w:r>
    </w:p>
    <w:p w:rsidR="00AD5085" w:rsidRPr="00CE1F0A" w:rsidRDefault="00AD5085" w:rsidP="00B973DE">
      <w:pPr>
        <w:pStyle w:val="ListNumber"/>
        <w:numPr>
          <w:ilvl w:val="0"/>
          <w:numId w:val="17"/>
        </w:numPr>
        <w:spacing w:after="120" w:line="312" w:lineRule="auto"/>
        <w:ind w:left="547" w:hanging="187"/>
      </w:pPr>
      <w:r w:rsidRPr="00CE1F0A">
        <w:t>CALL TO ORDER</w:t>
      </w:r>
      <w:r w:rsidR="00A960A0">
        <w:br/>
        <w:t>Meeting was called to order at 3:03PM</w:t>
      </w:r>
    </w:p>
    <w:p w:rsidR="00AD5085" w:rsidRPr="00CE1F0A" w:rsidRDefault="00AD5085" w:rsidP="00B973DE">
      <w:pPr>
        <w:pStyle w:val="ListNumber"/>
        <w:numPr>
          <w:ilvl w:val="0"/>
          <w:numId w:val="17"/>
        </w:numPr>
        <w:spacing w:after="120" w:line="312" w:lineRule="auto"/>
        <w:ind w:left="547" w:hanging="187"/>
      </w:pPr>
      <w:r w:rsidRPr="00CE1F0A">
        <w:t>ROLL CALL</w:t>
      </w:r>
      <w:r w:rsidR="00A960A0">
        <w:br/>
        <w:t>Present: Susie Plocher, Cally Dym, Alison de Grassi</w:t>
      </w:r>
      <w:r w:rsidR="00A960A0">
        <w:br/>
        <w:t>Phone: Bernadette Byrne, Jan Rodriguez (3:23PM)</w:t>
      </w:r>
    </w:p>
    <w:p w:rsidR="002B4560" w:rsidRPr="002B4560" w:rsidRDefault="005146F9" w:rsidP="00B973DE">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r w:rsidR="00A960A0">
        <w:rPr>
          <w:iCs/>
        </w:rPr>
        <w:br/>
        <w:t>Laura Partridge of CC Media requested her email of May 24, 2016 be considered public comment regarding MCTC's advertising program for FY 2016/17. The email is attached.</w:t>
      </w:r>
    </w:p>
    <w:p w:rsidR="00EF7938" w:rsidRPr="00EF7938" w:rsidRDefault="002B4560" w:rsidP="00B973DE">
      <w:pPr>
        <w:pStyle w:val="ListNumber"/>
        <w:numPr>
          <w:ilvl w:val="0"/>
          <w:numId w:val="17"/>
        </w:numPr>
        <w:spacing w:after="120" w:line="312" w:lineRule="auto"/>
        <w:ind w:left="547" w:hanging="187"/>
      </w:pPr>
      <w:r w:rsidRPr="00EF7938">
        <w:rPr>
          <w:iCs/>
        </w:rPr>
        <w:t xml:space="preserve">APPROVAL OF MINUTES FROM </w:t>
      </w:r>
      <w:r w:rsidR="00EF7938" w:rsidRPr="00EF7938">
        <w:rPr>
          <w:iCs/>
        </w:rPr>
        <w:t>APRIL 19</w:t>
      </w:r>
      <w:r w:rsidR="00BC3FE0" w:rsidRPr="00EF7938">
        <w:rPr>
          <w:iCs/>
        </w:rPr>
        <w:t>, 2016</w:t>
      </w:r>
      <w:r w:rsidRPr="00EF7938">
        <w:rPr>
          <w:iCs/>
        </w:rPr>
        <w:t xml:space="preserve"> MEETING</w:t>
      </w:r>
      <w:r w:rsidR="00A960A0">
        <w:br/>
        <w:t>Bernadette motions to approve the minutes; Susie seconds. Unanimous.</w:t>
      </w:r>
    </w:p>
    <w:p w:rsidR="0033292D" w:rsidRDefault="0033292D" w:rsidP="00B973DE">
      <w:pPr>
        <w:pStyle w:val="ListNumber"/>
        <w:numPr>
          <w:ilvl w:val="0"/>
          <w:numId w:val="17"/>
        </w:numPr>
        <w:spacing w:after="120" w:line="312" w:lineRule="auto"/>
        <w:ind w:left="547" w:hanging="187"/>
      </w:pPr>
      <w:r>
        <w:t xml:space="preserve">PROPOSAL TO REPLACE </w:t>
      </w:r>
      <w:r w:rsidR="00B973DE">
        <w:t xml:space="preserve">MARKETING COMMITTEE </w:t>
      </w:r>
      <w:r>
        <w:t>CHAIR</w:t>
      </w:r>
      <w:r w:rsidR="00A960A0">
        <w:br/>
        <w:t xml:space="preserve">Alison expressed concern over her role with MCTC as an independent contractor and as the Chair of the Marketing Committee; potential conflict of interest. </w:t>
      </w:r>
      <w:r w:rsidR="00A960A0">
        <w:br/>
        <w:t>Susie nominates Cally Dym as the Marketing Committee Chair, effective immediately, until the new Executive Director is in place and is established; Bernadette seconds. Unanimous.</w:t>
      </w:r>
    </w:p>
    <w:p w:rsidR="0033292D" w:rsidRDefault="0033292D" w:rsidP="00B973DE">
      <w:pPr>
        <w:pStyle w:val="ListNumber"/>
        <w:numPr>
          <w:ilvl w:val="0"/>
          <w:numId w:val="17"/>
        </w:numPr>
        <w:spacing w:after="120" w:line="312" w:lineRule="auto"/>
        <w:ind w:left="547" w:hanging="187"/>
      </w:pPr>
      <w:r>
        <w:t>ALTERNATIVE PUBLIC RELATIONS PROPOSAL</w:t>
      </w:r>
      <w:r w:rsidR="00A960A0">
        <w:br/>
        <w:t xml:space="preserve">Extensive discussion of the two PR proposals on the table: Koli Communications and DCI working together on a joint PR action plan. The Committee requested Alison continue discussion with each party to </w:t>
      </w:r>
      <w:r w:rsidR="00915184">
        <w:t>hone the work plan and gain a price reduction.</w:t>
      </w:r>
    </w:p>
    <w:p w:rsidR="00EF7938" w:rsidRDefault="00EF7938" w:rsidP="00B973DE">
      <w:pPr>
        <w:pStyle w:val="ListNumber"/>
        <w:numPr>
          <w:ilvl w:val="0"/>
          <w:numId w:val="17"/>
        </w:numPr>
        <w:spacing w:after="120" w:line="312" w:lineRule="auto"/>
        <w:ind w:left="547" w:hanging="187"/>
      </w:pPr>
      <w:r>
        <w:t>MARKETING PLAN ALTERNATIVE PROPOSAL</w:t>
      </w:r>
      <w:r w:rsidR="00B91D44">
        <w:t>S</w:t>
      </w:r>
      <w:r w:rsidR="00915184">
        <w:br/>
        <w:t xml:space="preserve">Discussion of Pandora proposal. Rejected due to cost. </w:t>
      </w:r>
      <w:r w:rsidR="00915184">
        <w:br/>
        <w:t>Discussion of Mering/Carson proposal. Tabled until any surplus funds are verified.</w:t>
      </w:r>
    </w:p>
    <w:p w:rsidR="00EF7938" w:rsidRDefault="00EF7938" w:rsidP="00B973DE">
      <w:pPr>
        <w:pStyle w:val="ListNumber"/>
        <w:numPr>
          <w:ilvl w:val="0"/>
          <w:numId w:val="17"/>
        </w:numPr>
        <w:spacing w:after="120" w:line="312" w:lineRule="auto"/>
        <w:ind w:left="547" w:hanging="187"/>
      </w:pPr>
      <w:r>
        <w:t>MARKETING PLAN COMMENTS</w:t>
      </w:r>
      <w:r w:rsidR="00915184">
        <w:br/>
        <w:t>No comments at this time.</w:t>
      </w:r>
    </w:p>
    <w:p w:rsidR="005146F9" w:rsidRDefault="00EF7938" w:rsidP="00B973DE">
      <w:pPr>
        <w:pStyle w:val="ListNumber"/>
        <w:numPr>
          <w:ilvl w:val="0"/>
          <w:numId w:val="17"/>
        </w:numPr>
        <w:spacing w:after="120" w:line="312" w:lineRule="auto"/>
        <w:ind w:left="547" w:hanging="187"/>
      </w:pPr>
      <w:r>
        <w:t>COMMITTEE MEMBER RECRUITMENT UPDATE</w:t>
      </w:r>
      <w:r w:rsidR="00915184">
        <w:br/>
        <w:t>The Chair will contact Robert Pinoli (Skunk Train) and Jim Roberts (The Madrones) about willingness to join the Committee.</w:t>
      </w:r>
    </w:p>
    <w:p w:rsidR="00EF7938" w:rsidRPr="00915184" w:rsidRDefault="00E064DF" w:rsidP="00E064DF">
      <w:pPr>
        <w:pStyle w:val="ListNumber"/>
        <w:numPr>
          <w:ilvl w:val="0"/>
          <w:numId w:val="0"/>
        </w:numPr>
        <w:tabs>
          <w:tab w:val="num" w:pos="720"/>
        </w:tabs>
      </w:pPr>
      <w:r w:rsidRPr="00E064DF">
        <w:rPr>
          <w:b/>
        </w:rPr>
        <w:t>NEXT MEETING DATE</w:t>
      </w:r>
      <w:r w:rsidR="00B973DE">
        <w:rPr>
          <w:b/>
        </w:rPr>
        <w:br/>
      </w:r>
      <w:r w:rsidR="00915184">
        <w:t>To be set by Doodle poll during the week of June 6.</w:t>
      </w:r>
    </w:p>
    <w:p w:rsidR="00367E63" w:rsidRDefault="00E064DF" w:rsidP="00E86D5A">
      <w:pPr>
        <w:pStyle w:val="ListNumber"/>
        <w:numPr>
          <w:ilvl w:val="0"/>
          <w:numId w:val="0"/>
        </w:numPr>
        <w:tabs>
          <w:tab w:val="num" w:pos="720"/>
        </w:tabs>
      </w:pPr>
      <w:r w:rsidRPr="00E064DF">
        <w:rPr>
          <w:b/>
        </w:rPr>
        <w:t>ADJOURN</w:t>
      </w:r>
      <w:r w:rsidR="00915184">
        <w:rPr>
          <w:b/>
        </w:rPr>
        <w:br/>
      </w:r>
      <w:r w:rsidR="00915184">
        <w:t>4:10PM</w:t>
      </w:r>
    </w:p>
    <w:p w:rsidR="00F66B25" w:rsidRDefault="00F66B25">
      <w:pPr>
        <w:spacing w:after="0" w:line="240" w:lineRule="auto"/>
        <w:rPr>
          <w:rFonts w:ascii="Arial" w:hAnsi="Arial"/>
          <w:szCs w:val="28"/>
        </w:rPr>
      </w:pPr>
      <w:r>
        <w:br w:type="page"/>
      </w:r>
    </w:p>
    <w:p w:rsidR="00F66B25" w:rsidRDefault="00F66B25">
      <w:pPr>
        <w:spacing w:before="80"/>
        <w:ind w:left="306"/>
        <w:rPr>
          <w:rFonts w:ascii="Helvetica" w:eastAsia="Helvetica" w:hAnsi="Helvetica" w:cs="Helvetica"/>
          <w:sz w:val="16"/>
          <w:szCs w:val="16"/>
        </w:rPr>
      </w:pPr>
      <w:r w:rsidRPr="00F850F0">
        <w:rPr>
          <w:rFonts w:asciiTheme="minorHAnsi" w:eastAsiaTheme="minorHAnsi" w:hAnsiTheme="minorHAnsi" w:cstheme="min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0;text-align:left;margin-left:530pt;margin-top:4.6pt;width:27.2pt;height:27.2pt;z-index:251660288;mso-position-horizontal-relative:page">
            <v:imagedata r:id="rId6" o:title=""/>
            <w10:wrap anchorx="page"/>
          </v:shape>
        </w:pict>
      </w:r>
      <w:r>
        <w:rPr>
          <w:rFonts w:ascii="Helvetica"/>
          <w:b/>
          <w:color w:val="808080"/>
          <w:sz w:val="16"/>
        </w:rPr>
        <w:t xml:space="preserve">From: </w:t>
      </w:r>
      <w:r>
        <w:rPr>
          <w:rFonts w:ascii="Helvetica"/>
          <w:b/>
          <w:color w:val="808080"/>
          <w:spacing w:val="4"/>
          <w:sz w:val="16"/>
        </w:rPr>
        <w:t xml:space="preserve"> </w:t>
      </w:r>
      <w:r>
        <w:rPr>
          <w:rFonts w:ascii="Helvetica"/>
          <w:b/>
          <w:sz w:val="16"/>
        </w:rPr>
        <w:t>Laura</w:t>
      </w:r>
      <w:r>
        <w:rPr>
          <w:rFonts w:ascii="Helvetica"/>
          <w:b/>
          <w:spacing w:val="-2"/>
          <w:sz w:val="16"/>
        </w:rPr>
        <w:t xml:space="preserve"> </w:t>
      </w:r>
      <w:r>
        <w:rPr>
          <w:rFonts w:ascii="Helvetica"/>
          <w:b/>
          <w:sz w:val="16"/>
        </w:rPr>
        <w:t>Partridge</w:t>
      </w:r>
      <w:r>
        <w:rPr>
          <w:rFonts w:ascii="Helvetica"/>
          <w:b/>
          <w:spacing w:val="18"/>
          <w:sz w:val="16"/>
        </w:rPr>
        <w:t xml:space="preserve"> </w:t>
      </w:r>
      <w:hyperlink r:id="rId7">
        <w:r>
          <w:rPr>
            <w:rFonts w:ascii="Helvetica"/>
            <w:color w:val="808080"/>
            <w:sz w:val="16"/>
          </w:rPr>
          <w:t xml:space="preserve">laura@cc.media </w:t>
        </w:r>
        <w:r>
          <w:rPr>
            <w:rFonts w:ascii="Helvetica"/>
            <w:color w:val="808080"/>
            <w:spacing w:val="9"/>
            <w:sz w:val="16"/>
          </w:rPr>
          <w:t xml:space="preserve"> </w:t>
        </w:r>
      </w:hyperlink>
      <w:r>
        <w:rPr>
          <w:rFonts w:ascii="Helvetica"/>
          <w:noProof/>
          <w:color w:val="808080"/>
          <w:spacing w:val="9"/>
          <w:position w:val="-4"/>
          <w:sz w:val="16"/>
        </w:rPr>
        <w:drawing>
          <wp:inline distT="0" distB="0" distL="0" distR="0">
            <wp:extent cx="142239" cy="12954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tretch>
                      <a:fillRect/>
                    </a:stretch>
                  </pic:blipFill>
                  <pic:spPr>
                    <a:xfrm>
                      <a:off x="0" y="0"/>
                      <a:ext cx="142239" cy="129540"/>
                    </a:xfrm>
                    <a:prstGeom prst="rect">
                      <a:avLst/>
                    </a:prstGeom>
                  </pic:spPr>
                </pic:pic>
              </a:graphicData>
            </a:graphic>
          </wp:inline>
        </w:drawing>
      </w:r>
    </w:p>
    <w:p w:rsidR="00F66B25" w:rsidRDefault="00F66B25">
      <w:pPr>
        <w:spacing w:before="20"/>
        <w:ind w:left="128"/>
        <w:rPr>
          <w:rFonts w:ascii="Helvetica" w:eastAsia="Helvetica" w:hAnsi="Helvetica" w:cs="Helvetica"/>
          <w:sz w:val="16"/>
          <w:szCs w:val="16"/>
        </w:rPr>
      </w:pPr>
      <w:r>
        <w:rPr>
          <w:rFonts w:ascii="Helvetica"/>
          <w:b/>
          <w:color w:val="808080"/>
          <w:sz w:val="16"/>
        </w:rPr>
        <w:t xml:space="preserve">Subject: </w:t>
      </w:r>
      <w:r>
        <w:rPr>
          <w:rFonts w:ascii="Helvetica"/>
          <w:b/>
          <w:color w:val="808080"/>
          <w:spacing w:val="3"/>
          <w:sz w:val="16"/>
        </w:rPr>
        <w:t xml:space="preserve"> </w:t>
      </w:r>
      <w:r>
        <w:rPr>
          <w:rFonts w:ascii="Helvetica"/>
          <w:spacing w:val="-1"/>
          <w:sz w:val="16"/>
        </w:rPr>
        <w:t>Visit</w:t>
      </w:r>
      <w:r>
        <w:rPr>
          <w:rFonts w:ascii="Helvetica"/>
          <w:spacing w:val="-2"/>
          <w:sz w:val="16"/>
        </w:rPr>
        <w:t xml:space="preserve"> </w:t>
      </w:r>
      <w:r>
        <w:rPr>
          <w:rFonts w:ascii="Helvetica"/>
          <w:sz w:val="16"/>
        </w:rPr>
        <w:t>Mendocino</w:t>
      </w:r>
      <w:r>
        <w:rPr>
          <w:rFonts w:ascii="Helvetica"/>
          <w:spacing w:val="-2"/>
          <w:sz w:val="16"/>
        </w:rPr>
        <w:t xml:space="preserve"> </w:t>
      </w:r>
      <w:r>
        <w:rPr>
          <w:rFonts w:ascii="Helvetica"/>
          <w:sz w:val="16"/>
        </w:rPr>
        <w:t>Advertising</w:t>
      </w:r>
    </w:p>
    <w:p w:rsidR="00F66B25" w:rsidRDefault="00F66B25">
      <w:pPr>
        <w:spacing w:before="32"/>
        <w:ind w:left="359"/>
        <w:rPr>
          <w:rFonts w:ascii="Helvetica" w:eastAsia="Helvetica" w:hAnsi="Helvetica" w:cs="Helvetica"/>
          <w:sz w:val="16"/>
          <w:szCs w:val="16"/>
        </w:rPr>
      </w:pPr>
      <w:r>
        <w:rPr>
          <w:rFonts w:ascii="Helvetica"/>
          <w:b/>
          <w:color w:val="808080"/>
          <w:sz w:val="16"/>
        </w:rPr>
        <w:t xml:space="preserve">Date: </w:t>
      </w:r>
      <w:r>
        <w:rPr>
          <w:rFonts w:ascii="Helvetica"/>
          <w:b/>
          <w:color w:val="808080"/>
          <w:spacing w:val="6"/>
          <w:sz w:val="16"/>
        </w:rPr>
        <w:t xml:space="preserve"> </w:t>
      </w:r>
      <w:r>
        <w:rPr>
          <w:rFonts w:ascii="Helvetica"/>
          <w:sz w:val="16"/>
        </w:rPr>
        <w:t>May</w:t>
      </w:r>
      <w:r>
        <w:rPr>
          <w:rFonts w:ascii="Helvetica"/>
          <w:spacing w:val="-1"/>
          <w:sz w:val="16"/>
        </w:rPr>
        <w:t xml:space="preserve"> </w:t>
      </w:r>
      <w:r>
        <w:rPr>
          <w:rFonts w:ascii="Helvetica"/>
          <w:sz w:val="16"/>
        </w:rPr>
        <w:t>24,</w:t>
      </w:r>
      <w:r>
        <w:rPr>
          <w:rFonts w:ascii="Helvetica"/>
          <w:spacing w:val="-1"/>
          <w:sz w:val="16"/>
        </w:rPr>
        <w:t xml:space="preserve"> </w:t>
      </w:r>
      <w:r>
        <w:rPr>
          <w:rFonts w:ascii="Helvetica"/>
          <w:sz w:val="16"/>
        </w:rPr>
        <w:t>2016</w:t>
      </w:r>
      <w:r>
        <w:rPr>
          <w:rFonts w:ascii="Helvetica"/>
          <w:spacing w:val="-1"/>
          <w:sz w:val="16"/>
        </w:rPr>
        <w:t xml:space="preserve"> </w:t>
      </w:r>
      <w:r>
        <w:rPr>
          <w:rFonts w:ascii="Helvetica"/>
          <w:sz w:val="16"/>
        </w:rPr>
        <w:t>at</w:t>
      </w:r>
      <w:r>
        <w:rPr>
          <w:rFonts w:ascii="Helvetica"/>
          <w:spacing w:val="-2"/>
          <w:sz w:val="16"/>
        </w:rPr>
        <w:t xml:space="preserve"> </w:t>
      </w:r>
      <w:r>
        <w:rPr>
          <w:rFonts w:ascii="Helvetica"/>
          <w:sz w:val="16"/>
        </w:rPr>
        <w:t>3:21</w:t>
      </w:r>
      <w:r>
        <w:rPr>
          <w:rFonts w:ascii="Helvetica"/>
          <w:spacing w:val="-1"/>
          <w:sz w:val="16"/>
        </w:rPr>
        <w:t xml:space="preserve"> </w:t>
      </w:r>
      <w:r>
        <w:rPr>
          <w:rFonts w:ascii="Helvetica"/>
          <w:sz w:val="16"/>
        </w:rPr>
        <w:t>PM</w:t>
      </w:r>
    </w:p>
    <w:p w:rsidR="00F66B25" w:rsidRDefault="00F66B25">
      <w:pPr>
        <w:pStyle w:val="BodyText"/>
        <w:spacing w:before="32" w:line="288" w:lineRule="auto"/>
        <w:ind w:left="856" w:right="174" w:hanging="333"/>
        <w:rPr>
          <w:rFonts w:ascii="Helvetica" w:eastAsia="Helvetica" w:hAnsi="Helvetica" w:cs="Helvetica"/>
        </w:rPr>
      </w:pPr>
      <w:r>
        <w:rPr>
          <w:rFonts w:ascii="Helvetica"/>
          <w:b/>
          <w:color w:val="808080"/>
          <w:spacing w:val="-5"/>
        </w:rPr>
        <w:t>To</w:t>
      </w:r>
      <w:r>
        <w:rPr>
          <w:rFonts w:ascii="Helvetica"/>
          <w:b/>
          <w:color w:val="808080"/>
          <w:spacing w:val="-4"/>
        </w:rPr>
        <w:t>:</w:t>
      </w:r>
      <w:r>
        <w:rPr>
          <w:rFonts w:ascii="Helvetica"/>
          <w:b/>
          <w:color w:val="808080"/>
        </w:rPr>
        <w:t xml:space="preserve"> </w:t>
      </w:r>
      <w:r>
        <w:rPr>
          <w:rFonts w:ascii="Helvetica"/>
          <w:b/>
          <w:color w:val="808080"/>
          <w:spacing w:val="5"/>
        </w:rPr>
        <w:t xml:space="preserve"> </w:t>
      </w:r>
      <w:r>
        <w:rPr>
          <w:rFonts w:ascii="Helvetica"/>
        </w:rPr>
        <w:t>Scott</w:t>
      </w:r>
      <w:r>
        <w:rPr>
          <w:rFonts w:ascii="Helvetica"/>
          <w:spacing w:val="-1"/>
        </w:rPr>
        <w:t xml:space="preserve"> </w:t>
      </w:r>
      <w:r>
        <w:rPr>
          <w:rFonts w:ascii="Helvetica"/>
        </w:rPr>
        <w:t>Schneider</w:t>
      </w:r>
      <w:r>
        <w:rPr>
          <w:rFonts w:ascii="Helvetica"/>
          <w:spacing w:val="18"/>
        </w:rPr>
        <w:t xml:space="preserve"> </w:t>
      </w:r>
      <w:hyperlink r:id="rId9">
        <w:r>
          <w:rPr>
            <w:rFonts w:ascii="Helvetica"/>
            <w:color w:val="808080"/>
          </w:rPr>
          <w:t>scott@visitmendocino.com</w:t>
        </w:r>
        <w:r>
          <w:rPr>
            <w:rFonts w:ascii="Helvetica"/>
          </w:rPr>
          <w:t>,</w:t>
        </w:r>
      </w:hyperlink>
      <w:r>
        <w:rPr>
          <w:rFonts w:ascii="Helvetica"/>
          <w:spacing w:val="18"/>
        </w:rPr>
        <w:t xml:space="preserve"> </w:t>
      </w:r>
      <w:r>
        <w:rPr>
          <w:rFonts w:ascii="Helvetica"/>
        </w:rPr>
        <w:t>Joe</w:t>
      </w:r>
      <w:r>
        <w:rPr>
          <w:rFonts w:ascii="Helvetica"/>
          <w:spacing w:val="-1"/>
        </w:rPr>
        <w:t xml:space="preserve"> Webb</w:t>
      </w:r>
      <w:r>
        <w:rPr>
          <w:rFonts w:ascii="Helvetica"/>
          <w:spacing w:val="18"/>
        </w:rPr>
        <w:t xml:space="preserve"> </w:t>
      </w:r>
      <w:hyperlink r:id="rId10">
        <w:r>
          <w:rPr>
            <w:rFonts w:ascii="Helvetica"/>
            <w:color w:val="808080"/>
          </w:rPr>
          <w:t>Joe@visitmendocino.com</w:t>
        </w:r>
        <w:r>
          <w:rPr>
            <w:rFonts w:ascii="Helvetica"/>
          </w:rPr>
          <w:t>,</w:t>
        </w:r>
      </w:hyperlink>
      <w:r>
        <w:rPr>
          <w:rFonts w:ascii="Helvetica"/>
          <w:spacing w:val="18"/>
        </w:rPr>
        <w:t xml:space="preserve"> </w:t>
      </w:r>
      <w:r>
        <w:rPr>
          <w:rFonts w:ascii="Helvetica"/>
        </w:rPr>
        <w:t>Alison</w:t>
      </w:r>
      <w:r>
        <w:rPr>
          <w:rFonts w:ascii="Helvetica"/>
          <w:spacing w:val="-1"/>
        </w:rPr>
        <w:t xml:space="preserve"> </w:t>
      </w:r>
      <w:r>
        <w:rPr>
          <w:rFonts w:ascii="Helvetica"/>
        </w:rPr>
        <w:t>de</w:t>
      </w:r>
      <w:r>
        <w:rPr>
          <w:rFonts w:ascii="Helvetica"/>
          <w:spacing w:val="-2"/>
        </w:rPr>
        <w:t xml:space="preserve"> </w:t>
      </w:r>
      <w:r>
        <w:rPr>
          <w:rFonts w:ascii="Helvetica"/>
        </w:rPr>
        <w:t>Grassi</w:t>
      </w:r>
      <w:r>
        <w:rPr>
          <w:rFonts w:ascii="Helvetica"/>
          <w:spacing w:val="19"/>
        </w:rPr>
        <w:t xml:space="preserve"> </w:t>
      </w:r>
      <w:hyperlink r:id="rId11">
        <w:r>
          <w:rPr>
            <w:rFonts w:ascii="Helvetica"/>
            <w:color w:val="808080"/>
            <w:spacing w:val="-1"/>
          </w:rPr>
          <w:t>alison@visitmendocino.com</w:t>
        </w:r>
        <w:r>
          <w:rPr>
            <w:rFonts w:ascii="Helvetica"/>
            <w:spacing w:val="-1"/>
          </w:rPr>
          <w:t>,</w:t>
        </w:r>
      </w:hyperlink>
      <w:r>
        <w:rPr>
          <w:rFonts w:ascii="Helvetica"/>
          <w:spacing w:val="53"/>
          <w:w w:val="99"/>
        </w:rPr>
        <w:t xml:space="preserve"> </w:t>
      </w:r>
      <w:r>
        <w:rPr>
          <w:rFonts w:ascii="Helvetica"/>
        </w:rPr>
        <w:t>Cally</w:t>
      </w:r>
      <w:r>
        <w:rPr>
          <w:rFonts w:ascii="Helvetica"/>
          <w:spacing w:val="-2"/>
        </w:rPr>
        <w:t xml:space="preserve"> </w:t>
      </w:r>
      <w:r>
        <w:rPr>
          <w:rFonts w:ascii="Helvetica"/>
        </w:rPr>
        <w:t>Dym</w:t>
      </w:r>
      <w:r>
        <w:rPr>
          <w:rFonts w:ascii="Helvetica"/>
          <w:spacing w:val="18"/>
        </w:rPr>
        <w:t xml:space="preserve"> </w:t>
      </w:r>
      <w:hyperlink r:id="rId12">
        <w:r>
          <w:rPr>
            <w:rFonts w:ascii="Helvetica"/>
            <w:color w:val="808080"/>
          </w:rPr>
          <w:t>callyd@littleriverinn.com</w:t>
        </w:r>
        <w:r>
          <w:rPr>
            <w:rFonts w:ascii="Helvetica"/>
          </w:rPr>
          <w:t>,</w:t>
        </w:r>
      </w:hyperlink>
      <w:r>
        <w:rPr>
          <w:rFonts w:ascii="Helvetica"/>
          <w:spacing w:val="18"/>
        </w:rPr>
        <w:t xml:space="preserve"> </w:t>
      </w:r>
      <w:r>
        <w:rPr>
          <w:rFonts w:ascii="Helvetica"/>
        </w:rPr>
        <w:t>Gracia</w:t>
      </w:r>
      <w:r>
        <w:rPr>
          <w:rFonts w:ascii="Helvetica"/>
          <w:spacing w:val="-1"/>
        </w:rPr>
        <w:t xml:space="preserve"> </w:t>
      </w:r>
      <w:r>
        <w:rPr>
          <w:rFonts w:ascii="Helvetica"/>
        </w:rPr>
        <w:t>Brown</w:t>
      </w:r>
      <w:r>
        <w:rPr>
          <w:rFonts w:ascii="Helvetica"/>
          <w:spacing w:val="18"/>
        </w:rPr>
        <w:t xml:space="preserve"> </w:t>
      </w:r>
      <w:hyperlink r:id="rId13">
        <w:r>
          <w:rPr>
            <w:rFonts w:ascii="Helvetica"/>
            <w:color w:val="808080"/>
          </w:rPr>
          <w:t>gracia@visitmendocino.com</w:t>
        </w:r>
      </w:hyperlink>
    </w:p>
    <w:p w:rsidR="00F66B25" w:rsidRDefault="00F66B25">
      <w:pPr>
        <w:pStyle w:val="BodyText"/>
        <w:ind w:left="120" w:firstLine="382"/>
        <w:rPr>
          <w:rFonts w:ascii="Helvetica" w:eastAsia="Helvetica" w:hAnsi="Helvetica" w:cs="Helvetica"/>
        </w:rPr>
      </w:pPr>
      <w:r>
        <w:rPr>
          <w:rFonts w:ascii="Helvetica"/>
          <w:b/>
          <w:color w:val="808080"/>
        </w:rPr>
        <w:t xml:space="preserve">Cc: </w:t>
      </w:r>
      <w:r>
        <w:rPr>
          <w:rFonts w:ascii="Helvetica"/>
          <w:b/>
          <w:color w:val="808080"/>
          <w:spacing w:val="5"/>
        </w:rPr>
        <w:t xml:space="preserve"> </w:t>
      </w:r>
      <w:r>
        <w:rPr>
          <w:rFonts w:ascii="Helvetica"/>
        </w:rPr>
        <w:t>Ally</w:t>
      </w:r>
      <w:r>
        <w:rPr>
          <w:rFonts w:ascii="Helvetica"/>
          <w:spacing w:val="-1"/>
        </w:rPr>
        <w:t xml:space="preserve"> </w:t>
      </w:r>
      <w:r>
        <w:rPr>
          <w:rFonts w:ascii="Helvetica"/>
        </w:rPr>
        <w:t>Hutson</w:t>
      </w:r>
      <w:r>
        <w:rPr>
          <w:rFonts w:ascii="Helvetica"/>
          <w:spacing w:val="18"/>
        </w:rPr>
        <w:t xml:space="preserve"> </w:t>
      </w:r>
      <w:hyperlink r:id="rId14">
        <w:r>
          <w:rPr>
            <w:rFonts w:ascii="Helvetica"/>
            <w:color w:val="808080"/>
          </w:rPr>
          <w:t>ally@cc.media</w:t>
        </w:r>
        <w:r>
          <w:rPr>
            <w:rFonts w:ascii="Helvetica"/>
          </w:rPr>
          <w:t>,</w:t>
        </w:r>
      </w:hyperlink>
      <w:r>
        <w:rPr>
          <w:rFonts w:ascii="Helvetica"/>
          <w:spacing w:val="18"/>
        </w:rPr>
        <w:t xml:space="preserve"> </w:t>
      </w:r>
      <w:r>
        <w:rPr>
          <w:rFonts w:ascii="Helvetica"/>
        </w:rPr>
        <w:t>Lindsay</w:t>
      </w:r>
      <w:r>
        <w:rPr>
          <w:rFonts w:ascii="Helvetica"/>
          <w:spacing w:val="-2"/>
        </w:rPr>
        <w:t xml:space="preserve"> </w:t>
      </w:r>
      <w:r>
        <w:rPr>
          <w:rFonts w:ascii="Helvetica"/>
        </w:rPr>
        <w:t>Downing</w:t>
      </w:r>
      <w:r>
        <w:rPr>
          <w:rFonts w:ascii="Helvetica"/>
          <w:spacing w:val="19"/>
        </w:rPr>
        <w:t xml:space="preserve"> </w:t>
      </w:r>
      <w:hyperlink r:id="rId15">
        <w:r>
          <w:rPr>
            <w:rFonts w:ascii="Helvetica"/>
            <w:color w:val="808080"/>
          </w:rPr>
          <w:t>lindsay@cc.media</w:t>
        </w:r>
      </w:hyperlink>
    </w:p>
    <w:p w:rsidR="00F66B25" w:rsidRDefault="00F66B25">
      <w:pPr>
        <w:spacing w:before="7"/>
        <w:rPr>
          <w:rFonts w:ascii="Helvetica" w:eastAsia="Helvetica" w:hAnsi="Helvetica" w:cs="Helvetica"/>
          <w:sz w:val="11"/>
          <w:szCs w:val="11"/>
        </w:rPr>
      </w:pPr>
    </w:p>
    <w:p w:rsidR="00F66B25" w:rsidRDefault="00F66B25">
      <w:pPr>
        <w:spacing w:line="20" w:lineRule="atLeast"/>
        <w:ind w:left="117"/>
        <w:rPr>
          <w:rFonts w:ascii="Helvetica" w:eastAsia="Helvetica" w:hAnsi="Helvetica" w:cs="Helvetica"/>
          <w:sz w:val="2"/>
          <w:szCs w:val="2"/>
        </w:rPr>
      </w:pPr>
      <w:r>
        <w:rPr>
          <w:rFonts w:ascii="Helvetica" w:eastAsia="Helvetica" w:hAnsi="Helvetica" w:cs="Helvetica"/>
          <w:sz w:val="2"/>
          <w:szCs w:val="2"/>
        </w:rPr>
      </w:r>
      <w:r w:rsidRPr="00F850F0">
        <w:rPr>
          <w:rFonts w:ascii="Helvetica" w:eastAsia="Helvetica" w:hAnsi="Helvetica" w:cs="Helvetica"/>
          <w:sz w:val="2"/>
          <w:szCs w:val="2"/>
        </w:rPr>
        <w:pict>
          <v:group id="_x0000_s1118" style="width:504.3pt;height:.3pt;mso-position-horizontal-relative:char;mso-position-vertical-relative:line" coordsize="10086,6">
            <v:group id="_x0000_s1119" style="position:absolute;left:3;top:3;width:10080;height:2" coordorigin="3,3" coordsize="10080,2">
              <v:shape id="_x0000_s1120" style="position:absolute;left:3;top:3;width:10080;height:2" coordorigin="3,3" coordsize="10080,0" path="m3,3l10083,3e" filled="f" strokecolor="silver" strokeweight=".3pt">
                <v:path arrowok="t"/>
              </v:shape>
            </v:group>
            <w10:wrap type="none"/>
            <w10:anchorlock/>
          </v:group>
        </w:pict>
      </w:r>
    </w:p>
    <w:p w:rsidR="00F66B25" w:rsidRDefault="00F66B25">
      <w:pPr>
        <w:pStyle w:val="BodyText"/>
        <w:spacing w:before="140"/>
        <w:ind w:left="120"/>
      </w:pPr>
      <w:r>
        <w:t>Good afternoon,</w:t>
      </w:r>
    </w:p>
    <w:p w:rsidR="00F66B25" w:rsidRDefault="00F66B25">
      <w:pPr>
        <w:spacing w:before="7"/>
        <w:rPr>
          <w:rFonts w:ascii="Avenir" w:eastAsia="Avenir" w:hAnsi="Avenir" w:cs="Avenir"/>
          <w:sz w:val="11"/>
          <w:szCs w:val="11"/>
        </w:rPr>
      </w:pPr>
    </w:p>
    <w:p w:rsidR="00F66B25" w:rsidRDefault="00F66B25">
      <w:pPr>
        <w:pStyle w:val="BodyText"/>
        <w:spacing w:line="245" w:lineRule="auto"/>
        <w:ind w:left="120" w:right="174"/>
      </w:pPr>
      <w:r>
        <w:t xml:space="preserve">I am </w:t>
      </w:r>
      <w:r>
        <w:rPr>
          <w:spacing w:val="-1"/>
        </w:rPr>
        <w:t>reaching</w:t>
      </w:r>
      <w:r>
        <w:t xml:space="preserve"> out to you to be part of the marketing committee conversation, please let me know if I should include other people in this</w:t>
      </w:r>
      <w:r>
        <w:rPr>
          <w:spacing w:val="25"/>
        </w:rPr>
        <w:t xml:space="preserve"> </w:t>
      </w:r>
      <w:r>
        <w:t xml:space="preserve">email. After </w:t>
      </w:r>
      <w:r>
        <w:rPr>
          <w:spacing w:val="-1"/>
        </w:rPr>
        <w:t>reading</w:t>
      </w:r>
      <w:r>
        <w:t xml:space="preserve"> the meeting notes, packets and agendas as well as a few conversations with </w:t>
      </w:r>
      <w:r>
        <w:rPr>
          <w:spacing w:val="-1"/>
        </w:rPr>
        <w:t>staff</w:t>
      </w:r>
      <w:r>
        <w:t xml:space="preserve"> and contractors, I am putting pieces</w:t>
      </w:r>
      <w:r>
        <w:rPr>
          <w:spacing w:val="27"/>
        </w:rPr>
        <w:t xml:space="preserve"> </w:t>
      </w:r>
      <w:r>
        <w:t xml:space="preserve">of a puzzle </w:t>
      </w:r>
      <w:r>
        <w:rPr>
          <w:spacing w:val="-2"/>
        </w:rPr>
        <w:t>together.</w:t>
      </w:r>
      <w:r>
        <w:t xml:space="preserve"> I would like to give the committee some insights and information based on what I </w:t>
      </w:r>
      <w:r>
        <w:rPr>
          <w:spacing w:val="-1"/>
        </w:rPr>
        <w:t>currently</w:t>
      </w:r>
      <w:r>
        <w:t xml:space="preserve"> understand, and overall I</w:t>
      </w:r>
      <w:r>
        <w:rPr>
          <w:spacing w:val="29"/>
        </w:rPr>
        <w:t xml:space="preserve"> </w:t>
      </w:r>
      <w:r>
        <w:t xml:space="preserve">am happy to get into the weeds of the plan and </w:t>
      </w:r>
      <w:r>
        <w:rPr>
          <w:spacing w:val="-1"/>
        </w:rPr>
        <w:t>provide</w:t>
      </w:r>
      <w:r>
        <w:t xml:space="preserve"> information for further understanding if given the </w:t>
      </w:r>
      <w:r>
        <w:rPr>
          <w:spacing w:val="-1"/>
        </w:rPr>
        <w:t>opportunity.</w:t>
      </w:r>
      <w:r>
        <w:t xml:space="preserve"> As your media</w:t>
      </w:r>
      <w:r>
        <w:rPr>
          <w:spacing w:val="24"/>
        </w:rPr>
        <w:t xml:space="preserve"> </w:t>
      </w:r>
      <w:r>
        <w:t xml:space="preserve">partner we </w:t>
      </w:r>
      <w:r>
        <w:rPr>
          <w:spacing w:val="-1"/>
        </w:rPr>
        <w:t>are</w:t>
      </w:r>
      <w:r>
        <w:t xml:space="preserve"> available to </w:t>
      </w:r>
      <w:r>
        <w:rPr>
          <w:spacing w:val="-1"/>
        </w:rPr>
        <w:t>provide</w:t>
      </w:r>
      <w:r>
        <w:t xml:space="preserve"> you media overviews, point of views and </w:t>
      </w:r>
      <w:r>
        <w:rPr>
          <w:spacing w:val="-1"/>
        </w:rPr>
        <w:t>more.</w:t>
      </w:r>
      <w:r>
        <w:t xml:space="preserve"> Please utilize us as such. It takes a collective </w:t>
      </w:r>
      <w:r>
        <w:rPr>
          <w:spacing w:val="-1"/>
        </w:rPr>
        <w:t>effort</w:t>
      </w:r>
      <w:r>
        <w:t xml:space="preserve"> and</w:t>
      </w:r>
      <w:r>
        <w:rPr>
          <w:spacing w:val="30"/>
        </w:rPr>
        <w:t xml:space="preserve"> </w:t>
      </w:r>
      <w:r>
        <w:t xml:space="preserve">open communication </w:t>
      </w:r>
      <w:r>
        <w:rPr>
          <w:spacing w:val="-1"/>
        </w:rPr>
        <w:t>from</w:t>
      </w:r>
      <w:r>
        <w:t xml:space="preserve"> all </w:t>
      </w:r>
      <w:r>
        <w:rPr>
          <w:spacing w:val="-1"/>
        </w:rPr>
        <w:t>directions</w:t>
      </w:r>
      <w:r>
        <w:t xml:space="preserve"> to implement </w:t>
      </w:r>
      <w:r>
        <w:rPr>
          <w:spacing w:val="-1"/>
        </w:rPr>
        <w:t>effective</w:t>
      </w:r>
      <w:r>
        <w:t xml:space="preserve"> media plans. </w:t>
      </w:r>
      <w:r>
        <w:rPr>
          <w:spacing w:val="-4"/>
        </w:rPr>
        <w:t>We</w:t>
      </w:r>
      <w:r>
        <w:t xml:space="preserve"> understand the last few months / year has been full of</w:t>
      </w:r>
      <w:r>
        <w:rPr>
          <w:spacing w:val="29"/>
        </w:rPr>
        <w:t xml:space="preserve"> </w:t>
      </w:r>
      <w:r>
        <w:t xml:space="preserve">massive transition for the </w:t>
      </w:r>
      <w:r>
        <w:rPr>
          <w:spacing w:val="-1"/>
        </w:rPr>
        <w:t>organization,</w:t>
      </w:r>
      <w:r>
        <w:t xml:space="preserve"> its </w:t>
      </w:r>
      <w:r>
        <w:rPr>
          <w:spacing w:val="-1"/>
        </w:rPr>
        <w:t>staff</w:t>
      </w:r>
      <w:r>
        <w:t xml:space="preserve"> and its members. </w:t>
      </w:r>
      <w:r>
        <w:rPr>
          <w:spacing w:val="-4"/>
        </w:rPr>
        <w:t>We</w:t>
      </w:r>
      <w:r>
        <w:t xml:space="preserve"> would like to continue to work with you </w:t>
      </w:r>
      <w:r>
        <w:rPr>
          <w:spacing w:val="-1"/>
        </w:rPr>
        <w:t>through</w:t>
      </w:r>
      <w:r>
        <w:t xml:space="preserve"> these tribulations</w:t>
      </w:r>
      <w:r>
        <w:rPr>
          <w:spacing w:val="33"/>
        </w:rPr>
        <w:t xml:space="preserve"> </w:t>
      </w:r>
      <w:r>
        <w:t xml:space="preserve">and in the end see </w:t>
      </w:r>
      <w:r>
        <w:rPr>
          <w:spacing w:val="-1"/>
        </w:rPr>
        <w:t>increased</w:t>
      </w:r>
      <w:r>
        <w:t xml:space="preserve"> tourism to the </w:t>
      </w:r>
      <w:r>
        <w:rPr>
          <w:spacing w:val="-1"/>
        </w:rPr>
        <w:t>region</w:t>
      </w:r>
      <w:r>
        <w:t xml:space="preserve"> </w:t>
      </w:r>
      <w:r>
        <w:rPr>
          <w:spacing w:val="-1"/>
        </w:rPr>
        <w:t>through</w:t>
      </w:r>
      <w:r>
        <w:t xml:space="preserve"> positive </w:t>
      </w:r>
      <w:r>
        <w:rPr>
          <w:spacing w:val="-1"/>
        </w:rPr>
        <w:t>efforts</w:t>
      </w:r>
      <w:r>
        <w:t xml:space="preserve"> and </w:t>
      </w:r>
      <w:r>
        <w:rPr>
          <w:spacing w:val="-1"/>
        </w:rPr>
        <w:t>results</w:t>
      </w:r>
      <w:r>
        <w:t xml:space="preserve"> of a dynamic and </w:t>
      </w:r>
      <w:r>
        <w:rPr>
          <w:spacing w:val="-1"/>
        </w:rPr>
        <w:t>effective</w:t>
      </w:r>
      <w:r>
        <w:t xml:space="preserve"> media plan.</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VMC, now MCTC, engaged the services of CCMedia in </w:t>
      </w:r>
      <w:r>
        <w:rPr>
          <w:spacing w:val="-1"/>
        </w:rPr>
        <w:t>order</w:t>
      </w:r>
      <w:r>
        <w:t xml:space="preserve"> to execute the paid media portion of the </w:t>
      </w:r>
      <w:r>
        <w:rPr>
          <w:spacing w:val="-1"/>
        </w:rPr>
        <w:t>comprehensive</w:t>
      </w:r>
      <w:r>
        <w:t xml:space="preserve"> strategic marketing</w:t>
      </w:r>
      <w:r>
        <w:rPr>
          <w:spacing w:val="25"/>
        </w:rPr>
        <w:t xml:space="preserve"> </w:t>
      </w:r>
      <w:r>
        <w:t xml:space="preserve">plan that VMC developed with the Strategic Marketing </w:t>
      </w:r>
      <w:r>
        <w:rPr>
          <w:spacing w:val="-1"/>
        </w:rPr>
        <w:t>Group,</w:t>
      </w:r>
      <w:r>
        <w:t xml:space="preserve"> SMG. CCMedia has over twenty-five years developing and implementing</w:t>
      </w:r>
      <w:r>
        <w:rPr>
          <w:spacing w:val="23"/>
        </w:rPr>
        <w:t xml:space="preserve"> </w:t>
      </w:r>
      <w:r>
        <w:t xml:space="preserve">tourism advertising in northern California. Most of our clients have had similar success much like </w:t>
      </w:r>
      <w:r>
        <w:rPr>
          <w:spacing w:val="-2"/>
        </w:rPr>
        <w:t>Mendocino’s</w:t>
      </w:r>
      <w:r>
        <w:t xml:space="preserve"> </w:t>
      </w:r>
      <w:r>
        <w:rPr>
          <w:spacing w:val="-1"/>
        </w:rPr>
        <w:t>incredible</w:t>
      </w:r>
      <w:r>
        <w:t xml:space="preserve"> success of the</w:t>
      </w:r>
      <w:r>
        <w:rPr>
          <w:spacing w:val="35"/>
        </w:rPr>
        <w:t xml:space="preserve"> </w:t>
      </w:r>
      <w:r>
        <w:t xml:space="preserve">past two years. Understanding the </w:t>
      </w:r>
      <w:r>
        <w:rPr>
          <w:spacing w:val="-1"/>
        </w:rPr>
        <w:t>pros</w:t>
      </w:r>
      <w:r>
        <w:t xml:space="preserve"> and cons of each media, what is available in the market place, how to </w:t>
      </w:r>
      <w:r>
        <w:rPr>
          <w:spacing w:val="-1"/>
        </w:rPr>
        <w:t>reach</w:t>
      </w:r>
      <w:r>
        <w:t xml:space="preserve"> </w:t>
      </w:r>
      <w:r>
        <w:rPr>
          <w:spacing w:val="-1"/>
        </w:rPr>
        <w:t>target</w:t>
      </w:r>
      <w:r>
        <w:t xml:space="preserve"> demographics,</w:t>
      </w:r>
      <w:r>
        <w:rPr>
          <w:spacing w:val="27"/>
        </w:rPr>
        <w:t xml:space="preserve"> </w:t>
      </w:r>
      <w:r>
        <w:t xml:space="preserve">psychographics, and contextual </w:t>
      </w:r>
      <w:r>
        <w:rPr>
          <w:spacing w:val="-1"/>
        </w:rPr>
        <w:t>targeting</w:t>
      </w:r>
      <w:r>
        <w:t xml:space="preserve"> is something we do every </w:t>
      </w:r>
      <w:r>
        <w:rPr>
          <w:spacing w:val="-3"/>
        </w:rPr>
        <w:t>day.</w:t>
      </w:r>
      <w:r>
        <w:t xml:space="preserve"> </w:t>
      </w:r>
      <w:r>
        <w:rPr>
          <w:spacing w:val="-4"/>
        </w:rPr>
        <w:t>We</w:t>
      </w:r>
      <w:r>
        <w:t xml:space="preserve"> also optimize plans for the </w:t>
      </w:r>
      <w:r>
        <w:rPr>
          <w:spacing w:val="-1"/>
        </w:rPr>
        <w:t>greatest</w:t>
      </w:r>
      <w:r>
        <w:t xml:space="preserve"> </w:t>
      </w:r>
      <w:r>
        <w:rPr>
          <w:spacing w:val="-1"/>
        </w:rPr>
        <w:t>return</w:t>
      </w:r>
      <w:r>
        <w:t xml:space="preserve"> every </w:t>
      </w:r>
      <w:r>
        <w:rPr>
          <w:spacing w:val="-3"/>
        </w:rPr>
        <w:t>day.</w:t>
      </w:r>
      <w:r>
        <w:t xml:space="preserve"> As a</w:t>
      </w:r>
      <w:r>
        <w:rPr>
          <w:spacing w:val="29"/>
        </w:rPr>
        <w:t xml:space="preserve"> </w:t>
      </w:r>
      <w:r>
        <w:t xml:space="preserve">team of six media strategist and buyers plus support </w:t>
      </w:r>
      <w:r>
        <w:rPr>
          <w:spacing w:val="-1"/>
        </w:rPr>
        <w:t>staff,</w:t>
      </w:r>
      <w:r>
        <w:t xml:space="preserve"> intimately involved in buying all types of available advertising space in your</w:t>
      </w:r>
      <w:r>
        <w:rPr>
          <w:spacing w:val="23"/>
        </w:rPr>
        <w:t xml:space="preserve"> </w:t>
      </w:r>
      <w:r>
        <w:rPr>
          <w:spacing w:val="-1"/>
        </w:rPr>
        <w:t>target</w:t>
      </w:r>
      <w:r>
        <w:t xml:space="preserve"> </w:t>
      </w:r>
      <w:r>
        <w:rPr>
          <w:spacing w:val="-1"/>
        </w:rPr>
        <w:t>region</w:t>
      </w:r>
      <w:r>
        <w:t xml:space="preserve"> of northern California every </w:t>
      </w:r>
      <w:r>
        <w:rPr>
          <w:spacing w:val="-3"/>
        </w:rPr>
        <w:t>day,</w:t>
      </w:r>
      <w:r>
        <w:t xml:space="preserve"> our depth and knowledge </w:t>
      </w:r>
      <w:r>
        <w:rPr>
          <w:spacing w:val="-1"/>
        </w:rPr>
        <w:t>are</w:t>
      </w:r>
      <w:r>
        <w:t xml:space="preserve"> incomparable. </w:t>
      </w:r>
      <w:r>
        <w:rPr>
          <w:spacing w:val="-4"/>
        </w:rPr>
        <w:t>We</w:t>
      </w:r>
      <w:r>
        <w:t xml:space="preserve"> utilize the latest </w:t>
      </w:r>
      <w:r>
        <w:rPr>
          <w:spacing w:val="-1"/>
        </w:rPr>
        <w:t>research,</w:t>
      </w:r>
      <w:r>
        <w:t xml:space="preserve"> the best</w:t>
      </w:r>
      <w:r>
        <w:rPr>
          <w:spacing w:val="30"/>
        </w:rPr>
        <w:t xml:space="preserve"> </w:t>
      </w:r>
      <w:r>
        <w:rPr>
          <w:spacing w:val="-1"/>
        </w:rPr>
        <w:t>software,</w:t>
      </w:r>
      <w:r>
        <w:t xml:space="preserve"> and </w:t>
      </w:r>
      <w:r>
        <w:rPr>
          <w:u w:val="single" w:color="000000"/>
        </w:rPr>
        <w:t>we track d</w:t>
      </w:r>
      <w:r>
        <w:t xml:space="preserve">igital </w:t>
      </w:r>
      <w:r>
        <w:rPr>
          <w:u w:val="single" w:color="000000"/>
        </w:rPr>
        <w:t xml:space="preserve">media placements with our ad </w:t>
      </w:r>
      <w:r>
        <w:rPr>
          <w:spacing w:val="-5"/>
          <w:u w:val="single" w:color="000000"/>
        </w:rPr>
        <w:t>serve</w:t>
      </w:r>
      <w:r>
        <w:rPr>
          <w:spacing w:val="-5"/>
        </w:rPr>
        <w:t>r.</w:t>
      </w:r>
    </w:p>
    <w:p w:rsidR="00F66B25" w:rsidRDefault="00F66B25">
      <w:pPr>
        <w:spacing w:before="10"/>
        <w:rPr>
          <w:rFonts w:ascii="Avenir" w:eastAsia="Avenir" w:hAnsi="Avenir" w:cs="Avenir"/>
          <w:sz w:val="11"/>
          <w:szCs w:val="11"/>
        </w:rPr>
      </w:pPr>
    </w:p>
    <w:p w:rsidR="00F66B25" w:rsidRDefault="00F66B25">
      <w:pPr>
        <w:pStyle w:val="BodyText"/>
        <w:spacing w:line="245" w:lineRule="auto"/>
        <w:ind w:left="120" w:right="146"/>
      </w:pPr>
      <w:r>
        <w:t xml:space="preserve">The strategic marketing plan clearly defines objectives, as does the </w:t>
      </w:r>
      <w:r>
        <w:rPr>
          <w:spacing w:val="-1"/>
        </w:rPr>
        <w:t>current</w:t>
      </w:r>
      <w:r>
        <w:t xml:space="preserve"> marketing plan – drive visitors to the </w:t>
      </w:r>
      <w:r>
        <w:rPr>
          <w:spacing w:val="-1"/>
        </w:rPr>
        <w:t>region.</w:t>
      </w:r>
      <w:r>
        <w:t xml:space="preserve"> The </w:t>
      </w:r>
      <w:r>
        <w:rPr>
          <w:spacing w:val="-1"/>
        </w:rPr>
        <w:t>target</w:t>
      </w:r>
      <w:r>
        <w:rPr>
          <w:spacing w:val="23"/>
        </w:rPr>
        <w:t xml:space="preserve"> </w:t>
      </w:r>
      <w:r>
        <w:t xml:space="preserve">markets for the paid media </w:t>
      </w:r>
      <w:r>
        <w:rPr>
          <w:spacing w:val="-1"/>
        </w:rPr>
        <w:t>were</w:t>
      </w:r>
      <w:r>
        <w:t xml:space="preserve"> also well defined, and once a budget was determined, the paid media markets that Mendocino could</w:t>
      </w:r>
      <w:r>
        <w:rPr>
          <w:spacing w:val="21"/>
        </w:rPr>
        <w:t xml:space="preserve"> </w:t>
      </w:r>
      <w:r>
        <w:rPr>
          <w:spacing w:val="-1"/>
        </w:rPr>
        <w:t>afford</w:t>
      </w:r>
      <w:r>
        <w:t xml:space="preserve"> to have a </w:t>
      </w:r>
      <w:r>
        <w:rPr>
          <w:spacing w:val="-1"/>
        </w:rPr>
        <w:t>layered</w:t>
      </w:r>
      <w:r>
        <w:t xml:space="preserve"> multi-media </w:t>
      </w:r>
      <w:r>
        <w:rPr>
          <w:spacing w:val="-1"/>
        </w:rPr>
        <w:t>approach,</w:t>
      </w:r>
      <w:r>
        <w:t xml:space="preserve"> </w:t>
      </w:r>
      <w:r>
        <w:rPr>
          <w:spacing w:val="-1"/>
        </w:rPr>
        <w:t>reaching</w:t>
      </w:r>
      <w:r>
        <w:t xml:space="preserve"> ALL </w:t>
      </w:r>
      <w:r>
        <w:rPr>
          <w:spacing w:val="-1"/>
        </w:rPr>
        <w:t>target</w:t>
      </w:r>
      <w:r>
        <w:t xml:space="preserve"> demographic </w:t>
      </w:r>
      <w:r>
        <w:rPr>
          <w:spacing w:val="-1"/>
        </w:rPr>
        <w:t>groups,</w:t>
      </w:r>
      <w:r>
        <w:t xml:space="preserve"> with the </w:t>
      </w:r>
      <w:r>
        <w:rPr>
          <w:spacing w:val="-1"/>
        </w:rPr>
        <w:t>greatest</w:t>
      </w:r>
      <w:r>
        <w:t xml:space="preserve"> impact was </w:t>
      </w:r>
      <w:r>
        <w:rPr>
          <w:spacing w:val="-3"/>
        </w:rPr>
        <w:t>clear,</w:t>
      </w:r>
      <w:r>
        <w:t xml:space="preserve"> the Bay </w:t>
      </w:r>
      <w:r>
        <w:rPr>
          <w:spacing w:val="-1"/>
        </w:rPr>
        <w:t>Area.</w:t>
      </w:r>
      <w:r>
        <w:rPr>
          <w:spacing w:val="65"/>
        </w:rPr>
        <w:t xml:space="preserve"> </w:t>
      </w:r>
      <w:r>
        <w:t xml:space="preserve">And over time and </w:t>
      </w:r>
      <w:r>
        <w:rPr>
          <w:spacing w:val="-1"/>
        </w:rPr>
        <w:t>increased</w:t>
      </w:r>
      <w:r>
        <w:t xml:space="preserve"> budgets, expand out into the neighboring </w:t>
      </w:r>
      <w:r>
        <w:rPr>
          <w:spacing w:val="-1"/>
        </w:rPr>
        <w:t>regions.</w:t>
      </w:r>
      <w:r>
        <w:t xml:space="preserve"> Of course this was </w:t>
      </w:r>
      <w:r>
        <w:rPr>
          <w:spacing w:val="-1"/>
        </w:rPr>
        <w:t>layered</w:t>
      </w:r>
      <w:r>
        <w:t xml:space="preserve"> on top of all of the other</w:t>
      </w:r>
      <w:r>
        <w:rPr>
          <w:spacing w:val="31"/>
        </w:rPr>
        <w:t xml:space="preserve"> </w:t>
      </w:r>
      <w:r>
        <w:t xml:space="preserve">marketing </w:t>
      </w:r>
      <w:r>
        <w:rPr>
          <w:spacing w:val="-1"/>
        </w:rPr>
        <w:t>efforts</w:t>
      </w:r>
      <w:r>
        <w:t xml:space="preserve"> put forth by MCTC.</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29"/>
      </w:pPr>
      <w:r>
        <w:rPr>
          <w:color w:val="0E1523"/>
        </w:rPr>
        <w:t xml:space="preserve">Like every tourism destination, Mendocino County is subject to a variety of market influences. CCMedia's goal is to understand the changing </w:t>
      </w:r>
      <w:r>
        <w:rPr>
          <w:color w:val="0E1523"/>
          <w:spacing w:val="-1"/>
        </w:rPr>
        <w:t>environment</w:t>
      </w:r>
      <w:r>
        <w:rPr>
          <w:color w:val="0E1523"/>
        </w:rPr>
        <w:t xml:space="preserve"> in which MCTC has to operate, and to build a </w:t>
      </w:r>
      <w:r>
        <w:rPr>
          <w:color w:val="0E1523"/>
          <w:spacing w:val="-1"/>
        </w:rPr>
        <w:t>proprietary</w:t>
      </w:r>
      <w:r>
        <w:rPr>
          <w:color w:val="0E1523"/>
        </w:rPr>
        <w:t xml:space="preserve"> plan that </w:t>
      </w:r>
      <w:r>
        <w:rPr>
          <w:color w:val="0E1523"/>
          <w:spacing w:val="-1"/>
        </w:rPr>
        <w:t>increases</w:t>
      </w:r>
      <w:r>
        <w:rPr>
          <w:color w:val="0E1523"/>
        </w:rPr>
        <w:t xml:space="preserve"> visits to their website and to the</w:t>
      </w:r>
      <w:r>
        <w:rPr>
          <w:color w:val="0E1523"/>
          <w:spacing w:val="45"/>
        </w:rPr>
        <w:t xml:space="preserve"> </w:t>
      </w:r>
      <w:r>
        <w:rPr>
          <w:color w:val="0E1523"/>
          <w:spacing w:val="-1"/>
        </w:rPr>
        <w:t>region,</w:t>
      </w:r>
      <w:r>
        <w:rPr>
          <w:color w:val="0E1523"/>
        </w:rPr>
        <w:t xml:space="preserve"> all the while staying within a strict budget. In addition to limited traditional outlets, utilizing digital advertising CCMedia </w:t>
      </w:r>
      <w:r>
        <w:rPr>
          <w:color w:val="0E1523"/>
          <w:spacing w:val="-1"/>
        </w:rPr>
        <w:t>targets</w:t>
      </w:r>
      <w:r>
        <w:rPr>
          <w:color w:val="0E1523"/>
          <w:spacing w:val="29"/>
        </w:rPr>
        <w:t xml:space="preserve"> </w:t>
      </w:r>
      <w:r>
        <w:rPr>
          <w:color w:val="0E1523"/>
        </w:rPr>
        <w:t xml:space="preserve">visitors using </w:t>
      </w:r>
      <w:r>
        <w:rPr>
          <w:color w:val="0E1523"/>
          <w:spacing w:val="-1"/>
        </w:rPr>
        <w:t>search,</w:t>
      </w:r>
      <w:r>
        <w:rPr>
          <w:color w:val="0E1523"/>
        </w:rPr>
        <w:t xml:space="preserve"> </w:t>
      </w:r>
      <w:r>
        <w:rPr>
          <w:color w:val="0E1523"/>
          <w:spacing w:val="-1"/>
        </w:rPr>
        <w:t>search</w:t>
      </w:r>
      <w:r>
        <w:rPr>
          <w:color w:val="0E1523"/>
        </w:rPr>
        <w:t xml:space="preserve"> </w:t>
      </w:r>
      <w:r>
        <w:rPr>
          <w:color w:val="0E1523"/>
          <w:spacing w:val="-1"/>
        </w:rPr>
        <w:t>retargeting,</w:t>
      </w:r>
      <w:r>
        <w:rPr>
          <w:color w:val="0E1523"/>
        </w:rPr>
        <w:t xml:space="preserve"> banner ads, travel listings, travel ad networks, audio spots, content advertising, advertorials,</w:t>
      </w:r>
      <w:r>
        <w:rPr>
          <w:color w:val="0E1523"/>
          <w:spacing w:val="27"/>
        </w:rPr>
        <w:t xml:space="preserve"> </w:t>
      </w:r>
      <w:r>
        <w:rPr>
          <w:color w:val="0E1523"/>
        </w:rPr>
        <w:t xml:space="preserve">travel eblasts and social media. The Results? In 2014, </w:t>
      </w:r>
      <w:r>
        <w:rPr>
          <w:color w:val="0E1523"/>
          <w:spacing w:val="-1"/>
        </w:rPr>
        <w:t>Visit</w:t>
      </w:r>
      <w:r>
        <w:rPr>
          <w:color w:val="0E1523"/>
        </w:rPr>
        <w:t xml:space="preserve"> Mendocino had its biggest year for tourism on </w:t>
      </w:r>
      <w:r>
        <w:rPr>
          <w:color w:val="0E1523"/>
          <w:spacing w:val="-1"/>
        </w:rPr>
        <w:t>record.</w:t>
      </w:r>
      <w:r>
        <w:rPr>
          <w:color w:val="0E1523"/>
        </w:rPr>
        <w:t xml:space="preserve"> The tourism industry in</w:t>
      </w:r>
      <w:r>
        <w:rPr>
          <w:color w:val="0E1523"/>
          <w:spacing w:val="24"/>
        </w:rPr>
        <w:t xml:space="preserve"> </w:t>
      </w:r>
      <w:r>
        <w:rPr>
          <w:color w:val="0E1523"/>
        </w:rPr>
        <w:t xml:space="preserve">Mendocino County supported 6,000 jobs, an </w:t>
      </w:r>
      <w:r>
        <w:rPr>
          <w:color w:val="0E1523"/>
          <w:spacing w:val="-1"/>
        </w:rPr>
        <w:t>increase</w:t>
      </w:r>
      <w:r>
        <w:rPr>
          <w:color w:val="0E1523"/>
        </w:rPr>
        <w:t xml:space="preserve"> of 4.2%, and </w:t>
      </w:r>
      <w:r>
        <w:rPr>
          <w:color w:val="0E1523"/>
          <w:spacing w:val="-1"/>
        </w:rPr>
        <w:t>direct</w:t>
      </w:r>
      <w:r>
        <w:rPr>
          <w:color w:val="0E1523"/>
        </w:rPr>
        <w:t xml:space="preserve"> earnings of $157 million, an </w:t>
      </w:r>
      <w:r>
        <w:rPr>
          <w:color w:val="0E1523"/>
          <w:spacing w:val="-1"/>
        </w:rPr>
        <w:t>increase</w:t>
      </w:r>
      <w:r>
        <w:rPr>
          <w:color w:val="0E1523"/>
        </w:rPr>
        <w:t xml:space="preserve"> of nearly 6%. </w:t>
      </w:r>
      <w:r>
        <w:rPr>
          <w:color w:val="0E1523"/>
          <w:spacing w:val="-4"/>
        </w:rPr>
        <w:t>Total</w:t>
      </w:r>
      <w:r>
        <w:rPr>
          <w:color w:val="0E1523"/>
        </w:rPr>
        <w:t xml:space="preserve"> tax</w:t>
      </w:r>
      <w:r>
        <w:rPr>
          <w:color w:val="0E1523"/>
          <w:spacing w:val="31"/>
        </w:rPr>
        <w:t xml:space="preserve"> </w:t>
      </w:r>
      <w:r>
        <w:rPr>
          <w:color w:val="0E1523"/>
          <w:spacing w:val="-1"/>
        </w:rPr>
        <w:t>receipts</w:t>
      </w:r>
      <w:r>
        <w:rPr>
          <w:color w:val="0E1523"/>
        </w:rPr>
        <w:t xml:space="preserve"> </w:t>
      </w:r>
      <w:r>
        <w:rPr>
          <w:color w:val="0E1523"/>
          <w:spacing w:val="-1"/>
        </w:rPr>
        <w:t>were</w:t>
      </w:r>
      <w:r>
        <w:rPr>
          <w:color w:val="0E1523"/>
        </w:rPr>
        <w:t xml:space="preserve"> also up 3.2% with an all time high of </w:t>
      </w:r>
      <w:r>
        <w:rPr>
          <w:color w:val="0E1523"/>
          <w:spacing w:val="-1"/>
        </w:rPr>
        <w:t>room</w:t>
      </w:r>
      <w:r>
        <w:rPr>
          <w:color w:val="0E1523"/>
        </w:rPr>
        <w:t xml:space="preserve"> sales at an </w:t>
      </w:r>
      <w:r>
        <w:rPr>
          <w:color w:val="0E1523"/>
          <w:spacing w:val="-1"/>
        </w:rPr>
        <w:t>increase</w:t>
      </w:r>
      <w:r>
        <w:rPr>
          <w:color w:val="0E1523"/>
        </w:rPr>
        <w:t xml:space="preserve"> of 7%. This was a </w:t>
      </w:r>
      <w:r>
        <w:rPr>
          <w:color w:val="0E1523"/>
          <w:spacing w:val="-1"/>
        </w:rPr>
        <w:t>direct</w:t>
      </w:r>
      <w:r>
        <w:rPr>
          <w:color w:val="0E1523"/>
        </w:rPr>
        <w:t xml:space="preserve"> impact of </w:t>
      </w:r>
      <w:r>
        <w:rPr>
          <w:color w:val="0E1523"/>
          <w:spacing w:val="-2"/>
        </w:rPr>
        <w:t>CCMedia’s</w:t>
      </w:r>
      <w:r>
        <w:rPr>
          <w:color w:val="0E1523"/>
        </w:rPr>
        <w:t xml:space="preserve"> advertising</w:t>
      </w:r>
      <w:r>
        <w:rPr>
          <w:color w:val="0E1523"/>
          <w:spacing w:val="43"/>
        </w:rPr>
        <w:t xml:space="preserve"> </w:t>
      </w:r>
      <w:r>
        <w:rPr>
          <w:color w:val="0E1523"/>
          <w:spacing w:val="-1"/>
        </w:rPr>
        <w:t>efforts.</w:t>
      </w:r>
      <w:r>
        <w:rPr>
          <w:color w:val="0E1523"/>
        </w:rPr>
        <w:t xml:space="preserve"> An additional 2014 spring objective of </w:t>
      </w:r>
      <w:r>
        <w:rPr>
          <w:color w:val="0E1523"/>
          <w:spacing w:val="-1"/>
        </w:rPr>
        <w:t>Visit</w:t>
      </w:r>
      <w:r>
        <w:rPr>
          <w:color w:val="0E1523"/>
        </w:rPr>
        <w:t xml:space="preserve"> Mendocino was to </w:t>
      </w:r>
      <w:r>
        <w:rPr>
          <w:color w:val="0E1523"/>
          <w:spacing w:val="-1"/>
        </w:rPr>
        <w:t>increase</w:t>
      </w:r>
      <w:r>
        <w:rPr>
          <w:color w:val="0E1523"/>
        </w:rPr>
        <w:t xml:space="preserve"> the Facebook page likes for the destination. CCMedia ran a</w:t>
      </w:r>
      <w:r>
        <w:rPr>
          <w:color w:val="0E1523"/>
          <w:spacing w:val="25"/>
        </w:rPr>
        <w:t xml:space="preserve"> </w:t>
      </w:r>
      <w:r>
        <w:rPr>
          <w:color w:val="0E1523"/>
        </w:rPr>
        <w:t xml:space="preserve">Facebook page likes campaign for a total of 22 non-consecutive days. The campaign generated 10,170 new page likes, </w:t>
      </w:r>
      <w:r>
        <w:rPr>
          <w:color w:val="0E1523"/>
          <w:spacing w:val="-1"/>
        </w:rPr>
        <w:t>reached</w:t>
      </w:r>
      <w:r>
        <w:rPr>
          <w:color w:val="0E1523"/>
        </w:rPr>
        <w:t xml:space="preserve"> 211,607</w:t>
      </w:r>
      <w:r>
        <w:rPr>
          <w:color w:val="0E1523"/>
          <w:spacing w:val="24"/>
        </w:rPr>
        <w:t xml:space="preserve"> </w:t>
      </w:r>
      <w:r>
        <w:rPr>
          <w:color w:val="0E1523"/>
        </w:rPr>
        <w:t>people and cost per like was $0.48! This was for half the allocated budget.</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Our success for VMC/MCTC has to do with an </w:t>
      </w:r>
      <w:r>
        <w:rPr>
          <w:spacing w:val="-1"/>
        </w:rPr>
        <w:t>extremely</w:t>
      </w:r>
      <w:r>
        <w:t xml:space="preserve"> </w:t>
      </w:r>
      <w:r>
        <w:rPr>
          <w:spacing w:val="-1"/>
        </w:rPr>
        <w:t>targeted</w:t>
      </w:r>
      <w:r>
        <w:t xml:space="preserve"> media mix. </w:t>
      </w:r>
      <w:r>
        <w:rPr>
          <w:spacing w:val="-4"/>
        </w:rPr>
        <w:t>We</w:t>
      </w:r>
      <w:r>
        <w:t xml:space="preserve"> </w:t>
      </w:r>
      <w:r>
        <w:rPr>
          <w:spacing w:val="-1"/>
        </w:rPr>
        <w:t>are</w:t>
      </w:r>
      <w:r>
        <w:t xml:space="preserve"> experienced experts and will not accept a ‘one size</w:t>
      </w:r>
      <w:r>
        <w:rPr>
          <w:spacing w:val="23"/>
        </w:rPr>
        <w:t xml:space="preserve"> </w:t>
      </w:r>
      <w:r>
        <w:t xml:space="preserve">fits all’ </w:t>
      </w:r>
      <w:r>
        <w:rPr>
          <w:spacing w:val="-1"/>
        </w:rPr>
        <w:t>approach</w:t>
      </w:r>
      <w:r>
        <w:t xml:space="preserve"> for any client. Remembering you </w:t>
      </w:r>
      <w:r>
        <w:rPr>
          <w:spacing w:val="-1"/>
        </w:rPr>
        <w:t>are</w:t>
      </w:r>
      <w:r>
        <w:t xml:space="preserve"> </w:t>
      </w:r>
      <w:r>
        <w:rPr>
          <w:spacing w:val="-1"/>
        </w:rPr>
        <w:t>targeting</w:t>
      </w:r>
      <w:r>
        <w:t xml:space="preserve"> adults 55+ as well as Millennials is important when determining the media</w:t>
      </w:r>
      <w:r>
        <w:rPr>
          <w:spacing w:val="23"/>
        </w:rPr>
        <w:t xml:space="preserve"> </w:t>
      </w:r>
      <w:r>
        <w:t xml:space="preserve">mix. </w:t>
      </w:r>
      <w:r>
        <w:rPr>
          <w:spacing w:val="-1"/>
        </w:rPr>
        <w:t>There</w:t>
      </w:r>
      <w:r>
        <w:t xml:space="preserve"> is not one ad network or one site or one publisher that will work wonders; it takes a calculated blend of unique publishers,</w:t>
      </w:r>
      <w:r>
        <w:rPr>
          <w:spacing w:val="22"/>
        </w:rPr>
        <w:t xml:space="preserve"> </w:t>
      </w:r>
      <w:r>
        <w:rPr>
          <w:spacing w:val="-1"/>
        </w:rPr>
        <w:t>relationships</w:t>
      </w:r>
      <w:r>
        <w:t xml:space="preserve"> and added value.</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The VMC/MCTC media plan has evolved dramatically </w:t>
      </w:r>
      <w:r>
        <w:rPr>
          <w:spacing w:val="-1"/>
        </w:rPr>
        <w:t>from</w:t>
      </w:r>
      <w:r>
        <w:t xml:space="preserve"> two years ago to </w:t>
      </w:r>
      <w:r>
        <w:rPr>
          <w:spacing w:val="-3"/>
        </w:rPr>
        <w:t>now.</w:t>
      </w:r>
      <w:r>
        <w:t xml:space="preserve"> </w:t>
      </w:r>
      <w:r>
        <w:rPr>
          <w:spacing w:val="-4"/>
        </w:rPr>
        <w:t>We</w:t>
      </w:r>
      <w:r>
        <w:t xml:space="preserve"> have continuously optimized the campaigns. And as</w:t>
      </w:r>
      <w:r>
        <w:rPr>
          <w:spacing w:val="25"/>
        </w:rPr>
        <w:t xml:space="preserve"> </w:t>
      </w:r>
      <w:r>
        <w:t xml:space="preserve">you have </w:t>
      </w:r>
      <w:r>
        <w:rPr>
          <w:spacing w:val="-1"/>
        </w:rPr>
        <w:t>provided</w:t>
      </w:r>
      <w:r>
        <w:t xml:space="preserve"> </w:t>
      </w:r>
      <w:r>
        <w:rPr>
          <w:spacing w:val="-1"/>
        </w:rPr>
        <w:t>more</w:t>
      </w:r>
      <w:r>
        <w:t xml:space="preserve"> </w:t>
      </w:r>
      <w:r>
        <w:rPr>
          <w:spacing w:val="-1"/>
        </w:rPr>
        <w:t>creative</w:t>
      </w:r>
      <w:r>
        <w:t xml:space="preserve"> assets, the website became functional, having video available, our plan has been able to evolve even</w:t>
      </w:r>
      <w:r>
        <w:rPr>
          <w:spacing w:val="23"/>
        </w:rPr>
        <w:t xml:space="preserve"> </w:t>
      </w:r>
      <w:r>
        <w:rPr>
          <w:spacing w:val="-1"/>
        </w:rPr>
        <w:t>more.</w:t>
      </w:r>
      <w:r>
        <w:t xml:space="preserve"> A </w:t>
      </w:r>
      <w:r>
        <w:rPr>
          <w:spacing w:val="-1"/>
        </w:rPr>
        <w:t>great</w:t>
      </w:r>
      <w:r>
        <w:t xml:space="preserve"> example is the video assets that </w:t>
      </w:r>
      <w:r>
        <w:rPr>
          <w:spacing w:val="-1"/>
        </w:rPr>
        <w:t>were</w:t>
      </w:r>
      <w:r>
        <w:t xml:space="preserve"> available to us just two short months ago in </w:t>
      </w:r>
      <w:r>
        <w:rPr>
          <w:spacing w:val="-2"/>
        </w:rPr>
        <w:t>February.</w:t>
      </w:r>
      <w:r>
        <w:t xml:space="preserve"> As soon as we knew you had</w:t>
      </w:r>
      <w:r>
        <w:rPr>
          <w:spacing w:val="23"/>
        </w:rPr>
        <w:t xml:space="preserve"> </w:t>
      </w:r>
      <w:r>
        <w:t xml:space="preserve">video assets, we immediately </w:t>
      </w:r>
      <w:r>
        <w:rPr>
          <w:spacing w:val="-1"/>
        </w:rPr>
        <w:t>recommended</w:t>
      </w:r>
      <w:r>
        <w:t xml:space="preserve"> utilization </w:t>
      </w:r>
      <w:r>
        <w:rPr>
          <w:spacing w:val="-1"/>
        </w:rPr>
        <w:t>through</w:t>
      </w:r>
      <w:r>
        <w:t xml:space="preserve"> Instagram and </w:t>
      </w:r>
      <w:r>
        <w:rPr>
          <w:spacing w:val="-5"/>
        </w:rPr>
        <w:t>YouTube,</w:t>
      </w:r>
      <w:r>
        <w:t xml:space="preserve"> and our video ad </w:t>
      </w:r>
      <w:r>
        <w:rPr>
          <w:spacing w:val="-1"/>
        </w:rPr>
        <w:t>programs</w:t>
      </w:r>
      <w:r>
        <w:t xml:space="preserve"> </w:t>
      </w:r>
      <w:r>
        <w:rPr>
          <w:spacing w:val="-1"/>
        </w:rPr>
        <w:t>are</w:t>
      </w:r>
      <w:r>
        <w:t xml:space="preserve"> doing</w:t>
      </w:r>
      <w:r>
        <w:rPr>
          <w:spacing w:val="45"/>
        </w:rPr>
        <w:t xml:space="preserve"> </w:t>
      </w:r>
      <w:r>
        <w:t xml:space="preserve">exponentially </w:t>
      </w:r>
      <w:r>
        <w:rPr>
          <w:spacing w:val="-1"/>
        </w:rPr>
        <w:t>great.</w:t>
      </w:r>
      <w:r>
        <w:t xml:space="preserve"> </w:t>
      </w:r>
      <w:r>
        <w:rPr>
          <w:spacing w:val="-4"/>
        </w:rPr>
        <w:t>We</w:t>
      </w:r>
      <w:r>
        <w:t xml:space="preserve"> manage and optimize these campaigns, almost </w:t>
      </w:r>
      <w:r>
        <w:rPr>
          <w:spacing w:val="-2"/>
        </w:rPr>
        <w:t>daily,</w:t>
      </w:r>
      <w:r>
        <w:t xml:space="preserve"> in </w:t>
      </w:r>
      <w:r>
        <w:rPr>
          <w:spacing w:val="-1"/>
        </w:rPr>
        <w:t>order</w:t>
      </w:r>
      <w:r>
        <w:t xml:space="preserve"> for them to be successful.</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In advertising a business, in this case a tourism destination, marketing </w:t>
      </w:r>
      <w:r>
        <w:rPr>
          <w:spacing w:val="-1"/>
        </w:rPr>
        <w:t>professionals</w:t>
      </w:r>
      <w:r>
        <w:t xml:space="preserve"> would typically </w:t>
      </w:r>
      <w:r>
        <w:rPr>
          <w:spacing w:val="-1"/>
        </w:rPr>
        <w:t>recommend</w:t>
      </w:r>
      <w:r>
        <w:t xml:space="preserve"> building a plan based on</w:t>
      </w:r>
      <w:r>
        <w:rPr>
          <w:spacing w:val="33"/>
        </w:rPr>
        <w:t xml:space="preserve"> </w:t>
      </w:r>
      <w:r>
        <w:rPr>
          <w:spacing w:val="-1"/>
        </w:rPr>
        <w:t>previous</w:t>
      </w:r>
      <w:r>
        <w:t xml:space="preserve"> successes, optimizing and tweaking until satisfactory brand saturation has been accomplished. Advertising is not a set it and</w:t>
      </w:r>
      <w:r>
        <w:rPr>
          <w:spacing w:val="25"/>
        </w:rPr>
        <w:t xml:space="preserve"> </w:t>
      </w:r>
      <w:r>
        <w:rPr>
          <w:spacing w:val="-1"/>
        </w:rPr>
        <w:t>forget</w:t>
      </w:r>
      <w:r>
        <w:t xml:space="preserve"> it part of your overall marketing </w:t>
      </w:r>
      <w:r>
        <w:rPr>
          <w:spacing w:val="-2"/>
        </w:rPr>
        <w:t>strategy,</w:t>
      </w:r>
      <w:r>
        <w:t xml:space="preserve"> and people will need constant </w:t>
      </w:r>
      <w:r>
        <w:rPr>
          <w:spacing w:val="-1"/>
        </w:rPr>
        <w:t>reminders</w:t>
      </w:r>
      <w:r>
        <w:t xml:space="preserve"> on why they should choose Mendocino as their</w:t>
      </w:r>
      <w:r>
        <w:rPr>
          <w:spacing w:val="31"/>
        </w:rPr>
        <w:t xml:space="preserve"> </w:t>
      </w:r>
      <w:r>
        <w:t xml:space="preserve">travel destination. With only almost four seasonal campaigns in the Bay </w:t>
      </w:r>
      <w:r>
        <w:rPr>
          <w:spacing w:val="-1"/>
        </w:rPr>
        <w:t>Area</w:t>
      </w:r>
      <w:r>
        <w:t xml:space="preserve"> completed, after years of 100% print advertising, Mendocino</w:t>
      </w:r>
      <w:r>
        <w:rPr>
          <w:spacing w:val="21"/>
        </w:rPr>
        <w:t xml:space="preserve"> </w:t>
      </w:r>
      <w:r>
        <w:t>is not at a saturation point. The campaigns have had huge measurable successes but still have a ways to go in this competitive marketplace.</w:t>
      </w:r>
    </w:p>
    <w:p w:rsidR="00F66B25" w:rsidRDefault="00F66B25">
      <w:pPr>
        <w:spacing w:before="10"/>
        <w:rPr>
          <w:rFonts w:ascii="Avenir" w:eastAsia="Avenir" w:hAnsi="Avenir" w:cs="Avenir"/>
          <w:sz w:val="11"/>
          <w:szCs w:val="11"/>
        </w:rPr>
      </w:pPr>
    </w:p>
    <w:p w:rsidR="00F66B25" w:rsidRDefault="00F66B25">
      <w:pPr>
        <w:pStyle w:val="BodyText"/>
        <w:spacing w:line="245" w:lineRule="auto"/>
        <w:ind w:left="120" w:right="383"/>
      </w:pPr>
      <w:r>
        <w:t xml:space="preserve">It doesn't take a media expert such as myself to </w:t>
      </w:r>
      <w:r>
        <w:rPr>
          <w:spacing w:val="-1"/>
        </w:rPr>
        <w:t>figure</w:t>
      </w:r>
      <w:r>
        <w:t xml:space="preserve"> out that a digital media buy has many </w:t>
      </w:r>
      <w:r>
        <w:rPr>
          <w:spacing w:val="-1"/>
        </w:rPr>
        <w:t>different</w:t>
      </w:r>
      <w:r>
        <w:t xml:space="preserve"> components. If you </w:t>
      </w:r>
      <w:r>
        <w:rPr>
          <w:spacing w:val="-1"/>
        </w:rPr>
        <w:t>read</w:t>
      </w:r>
      <w:r>
        <w:t xml:space="preserve"> the</w:t>
      </w:r>
      <w:r>
        <w:rPr>
          <w:spacing w:val="28"/>
        </w:rPr>
        <w:t xml:space="preserve"> </w:t>
      </w:r>
      <w:r>
        <w:t xml:space="preserve">headlines, we all know that </w:t>
      </w:r>
      <w:r>
        <w:rPr>
          <w:spacing w:val="-1"/>
        </w:rPr>
        <w:t>search</w:t>
      </w:r>
      <w:r>
        <w:t xml:space="preserve"> should be leading your digital advertising - be </w:t>
      </w:r>
      <w:r>
        <w:rPr>
          <w:spacing w:val="-1"/>
        </w:rPr>
        <w:t>present</w:t>
      </w:r>
      <w:r>
        <w:t xml:space="preserve"> when people </w:t>
      </w:r>
      <w:r>
        <w:rPr>
          <w:spacing w:val="-1"/>
        </w:rPr>
        <w:t>are</w:t>
      </w:r>
      <w:r>
        <w:t xml:space="preserve"> looking for you or activities /</w:t>
      </w:r>
    </w:p>
    <w:p w:rsidR="00F66B25" w:rsidRDefault="00F66B25">
      <w:pPr>
        <w:pStyle w:val="BodyText"/>
        <w:spacing w:before="40" w:line="245" w:lineRule="auto"/>
        <w:ind w:right="68"/>
      </w:pPr>
      <w:r>
        <w:t xml:space="preserve">things you </w:t>
      </w:r>
      <w:r>
        <w:rPr>
          <w:spacing w:val="-1"/>
        </w:rPr>
        <w:t>represent.</w:t>
      </w:r>
      <w:r>
        <w:t xml:space="preserve"> CCMedia is a Certified Google </w:t>
      </w:r>
      <w:r>
        <w:rPr>
          <w:spacing w:val="-1"/>
        </w:rPr>
        <w:t>Adwords</w:t>
      </w:r>
      <w:r>
        <w:t xml:space="preserve"> Partner (not an easy feat, nor </w:t>
      </w:r>
      <w:r>
        <w:rPr>
          <w:spacing w:val="-1"/>
        </w:rPr>
        <w:t>are</w:t>
      </w:r>
      <w:r>
        <w:t xml:space="preserve"> </w:t>
      </w:r>
      <w:r>
        <w:rPr>
          <w:spacing w:val="-1"/>
        </w:rPr>
        <w:t>there</w:t>
      </w:r>
      <w:r>
        <w:t xml:space="preserve"> many media agencies that have this</w:t>
      </w:r>
      <w:r>
        <w:rPr>
          <w:spacing w:val="21"/>
        </w:rPr>
        <w:t xml:space="preserve"> </w:t>
      </w:r>
      <w:r>
        <w:t xml:space="preserve">certification). Then social media and travel </w:t>
      </w:r>
      <w:r>
        <w:rPr>
          <w:spacing w:val="-1"/>
        </w:rPr>
        <w:t>related</w:t>
      </w:r>
      <w:r>
        <w:t xml:space="preserve"> sites, like </w:t>
      </w:r>
      <w:r>
        <w:rPr>
          <w:spacing w:val="-2"/>
        </w:rPr>
        <w:t>Tripadvisor</w:t>
      </w:r>
      <w:r>
        <w:t xml:space="preserve"> </w:t>
      </w:r>
      <w:r>
        <w:rPr>
          <w:spacing w:val="-1"/>
        </w:rPr>
        <w:t>where</w:t>
      </w:r>
      <w:r>
        <w:t xml:space="preserve"> people </w:t>
      </w:r>
      <w:r>
        <w:rPr>
          <w:spacing w:val="-1"/>
        </w:rPr>
        <w:t>are</w:t>
      </w:r>
      <w:r>
        <w:t xml:space="preserve"> </w:t>
      </w:r>
      <w:r>
        <w:rPr>
          <w:spacing w:val="-1"/>
        </w:rPr>
        <w:t>searching</w:t>
      </w:r>
      <w:r>
        <w:t xml:space="preserve"> for your information. And most</w:t>
      </w:r>
      <w:r>
        <w:rPr>
          <w:spacing w:val="39"/>
        </w:rPr>
        <w:t xml:space="preserve"> </w:t>
      </w:r>
      <w:r>
        <w:rPr>
          <w:spacing w:val="-1"/>
        </w:rPr>
        <w:t>importantly,</w:t>
      </w:r>
      <w:r>
        <w:t xml:space="preserve"> you need to track your ad delivery (confirming </w:t>
      </w:r>
      <w:r>
        <w:rPr>
          <w:spacing w:val="-1"/>
        </w:rPr>
        <w:t>impressions</w:t>
      </w:r>
      <w:r>
        <w:t xml:space="preserve"> actually run), as well as your conversions by advertisement. </w:t>
      </w:r>
      <w:r>
        <w:rPr>
          <w:spacing w:val="-6"/>
        </w:rPr>
        <w:t>You</w:t>
      </w:r>
      <w:r>
        <w:rPr>
          <w:spacing w:val="29"/>
        </w:rPr>
        <w:t xml:space="preserve"> </w:t>
      </w:r>
      <w:r>
        <w:t xml:space="preserve">cannot </w:t>
      </w:r>
      <w:r>
        <w:rPr>
          <w:spacing w:val="-1"/>
        </w:rPr>
        <w:t>rely</w:t>
      </w:r>
      <w:r>
        <w:t xml:space="preserve"> on the digital vendors </w:t>
      </w:r>
      <w:r>
        <w:rPr>
          <w:spacing w:val="-1"/>
        </w:rPr>
        <w:t>providing</w:t>
      </w:r>
      <w:r>
        <w:t xml:space="preserve"> you accurate information, nor is it consistent </w:t>
      </w:r>
      <w:r>
        <w:rPr>
          <w:spacing w:val="-1"/>
        </w:rPr>
        <w:t>across</w:t>
      </w:r>
      <w:r>
        <w:t xml:space="preserve"> all digital platforms. Do you have someone</w:t>
      </w:r>
      <w:r>
        <w:rPr>
          <w:spacing w:val="21"/>
        </w:rPr>
        <w:t xml:space="preserve"> </w:t>
      </w:r>
      <w:r>
        <w:t xml:space="preserve">on your marketing committee who is Google certified for </w:t>
      </w:r>
      <w:r>
        <w:rPr>
          <w:spacing w:val="-1"/>
        </w:rPr>
        <w:t>adwords,</w:t>
      </w:r>
      <w:r>
        <w:t xml:space="preserve"> has an ad server and is educated on how to utilize it to optimize your</w:t>
      </w:r>
      <w:r>
        <w:rPr>
          <w:spacing w:val="25"/>
        </w:rPr>
        <w:t xml:space="preserve"> </w:t>
      </w:r>
      <w:r>
        <w:t xml:space="preserve">campaigns and </w:t>
      </w:r>
      <w:r>
        <w:rPr>
          <w:spacing w:val="-1"/>
        </w:rPr>
        <w:t>report</w:t>
      </w:r>
      <w:r>
        <w:t xml:space="preserve"> the data?</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60"/>
      </w:pPr>
      <w:r>
        <w:t xml:space="preserve">I understand the committee is </w:t>
      </w:r>
      <w:r>
        <w:rPr>
          <w:spacing w:val="-1"/>
        </w:rPr>
        <w:t>recommending</w:t>
      </w:r>
      <w:r>
        <w:t xml:space="preserve"> Pulse Point. It is an ad network that CCMedia has utilized in the past, and typically</w:t>
      </w:r>
      <w:r>
        <w:rPr>
          <w:spacing w:val="29"/>
        </w:rPr>
        <w:t xml:space="preserve"> </w:t>
      </w:r>
      <w:r>
        <w:rPr>
          <w:spacing w:val="-1"/>
        </w:rPr>
        <w:t>purchased</w:t>
      </w:r>
      <w:r>
        <w:t xml:space="preserve"> as a component of a </w:t>
      </w:r>
      <w:r>
        <w:rPr>
          <w:spacing w:val="-1"/>
        </w:rPr>
        <w:t>larger</w:t>
      </w:r>
      <w:r>
        <w:t xml:space="preserve"> digital mix, if it meets the objective of an ad campaign. It is similar to some of the ad networks we</w:t>
      </w:r>
      <w:r>
        <w:rPr>
          <w:spacing w:val="30"/>
        </w:rPr>
        <w:t xml:space="preserve"> </w:t>
      </w:r>
      <w:r>
        <w:t xml:space="preserve">have utilized and optimized for MCTC, based on our </w:t>
      </w:r>
      <w:r>
        <w:rPr>
          <w:spacing w:val="-1"/>
        </w:rPr>
        <w:t>different</w:t>
      </w:r>
      <w:r>
        <w:t xml:space="preserve"> </w:t>
      </w:r>
      <w:r>
        <w:rPr>
          <w:spacing w:val="-1"/>
        </w:rPr>
        <w:t>targeting</w:t>
      </w:r>
      <w:r>
        <w:t xml:space="preserve"> and objectives. It would be part of an overall digital plan, </w:t>
      </w:r>
      <w:r>
        <w:rPr>
          <w:rFonts w:ascii="Avenir-MediumOblique"/>
          <w:i/>
        </w:rPr>
        <w:t>not THE</w:t>
      </w:r>
      <w:r>
        <w:rPr>
          <w:rFonts w:ascii="Avenir-MediumOblique"/>
          <w:i/>
          <w:spacing w:val="30"/>
        </w:rPr>
        <w:t xml:space="preserve"> </w:t>
      </w:r>
      <w:r>
        <w:rPr>
          <w:rFonts w:ascii="Avenir-MediumOblique"/>
          <w:i/>
        </w:rPr>
        <w:t xml:space="preserve">digital plan. </w:t>
      </w:r>
      <w:r>
        <w:t xml:space="preserve">As with any network, short-term </w:t>
      </w:r>
      <w:r>
        <w:rPr>
          <w:spacing w:val="-1"/>
        </w:rPr>
        <w:t>results</w:t>
      </w:r>
      <w:r>
        <w:t xml:space="preserve"> should be analyzed </w:t>
      </w:r>
      <w:r>
        <w:rPr>
          <w:spacing w:val="-1"/>
        </w:rPr>
        <w:t>before</w:t>
      </w:r>
      <w:r>
        <w:t xml:space="preserve"> determining a long-term commitment. </w:t>
      </w:r>
      <w:r>
        <w:rPr>
          <w:spacing w:val="-1"/>
        </w:rPr>
        <w:t>Measurements</w:t>
      </w:r>
      <w:r>
        <w:t xml:space="preserve"> of</w:t>
      </w:r>
      <w:r>
        <w:rPr>
          <w:spacing w:val="33"/>
        </w:rPr>
        <w:t xml:space="preserve"> </w:t>
      </w:r>
      <w:r>
        <w:rPr>
          <w:spacing w:val="-1"/>
        </w:rPr>
        <w:t>results</w:t>
      </w:r>
      <w:r>
        <w:t xml:space="preserve"> should be based on objective of the ad placements within the network, what you </w:t>
      </w:r>
      <w:r>
        <w:rPr>
          <w:spacing w:val="-1"/>
        </w:rPr>
        <w:t>are</w:t>
      </w:r>
      <w:r>
        <w:t xml:space="preserve"> trying to achieve, and conversion tracking on</w:t>
      </w:r>
      <w:r>
        <w:rPr>
          <w:spacing w:val="25"/>
        </w:rPr>
        <w:t xml:space="preserve"> </w:t>
      </w:r>
      <w:r>
        <w:t xml:space="preserve">your site. </w:t>
      </w:r>
      <w:r>
        <w:rPr>
          <w:spacing w:val="-1"/>
        </w:rPr>
        <w:t>There</w:t>
      </w:r>
      <w:r>
        <w:t xml:space="preserve"> </w:t>
      </w:r>
      <w:r>
        <w:rPr>
          <w:spacing w:val="-1"/>
        </w:rPr>
        <w:t>are</w:t>
      </w:r>
      <w:r>
        <w:t xml:space="preserve"> </w:t>
      </w:r>
      <w:r>
        <w:rPr>
          <w:spacing w:val="-1"/>
        </w:rPr>
        <w:t>hundreds</w:t>
      </w:r>
      <w:r>
        <w:t xml:space="preserve"> of ad networks available, each with a specific niche they say they can </w:t>
      </w:r>
      <w:r>
        <w:rPr>
          <w:spacing w:val="-2"/>
        </w:rPr>
        <w:t>deliver.</w:t>
      </w:r>
      <w:r>
        <w:t xml:space="preserve"> Not all </w:t>
      </w:r>
      <w:r>
        <w:rPr>
          <w:spacing w:val="-1"/>
        </w:rPr>
        <w:t>are</w:t>
      </w:r>
      <w:r>
        <w:t xml:space="preserve"> equal and learning</w:t>
      </w:r>
      <w:r>
        <w:rPr>
          <w:spacing w:val="29"/>
        </w:rPr>
        <w:t xml:space="preserve"> </w:t>
      </w:r>
      <w:r>
        <w:t>what networks work for what type of message is key in implementing a digital advertising plan.</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28"/>
      </w:pPr>
      <w:r>
        <w:t xml:space="preserve">I think it is important to </w:t>
      </w:r>
      <w:r>
        <w:rPr>
          <w:spacing w:val="-1"/>
        </w:rPr>
        <w:t>share</w:t>
      </w:r>
      <w:r>
        <w:t xml:space="preserve"> that MCTC </w:t>
      </w:r>
      <w:r>
        <w:rPr>
          <w:spacing w:val="-1"/>
        </w:rPr>
        <w:t>receives</w:t>
      </w:r>
      <w:r>
        <w:t xml:space="preserve"> placements on </w:t>
      </w:r>
      <w:r>
        <w:rPr>
          <w:spacing w:val="-1"/>
        </w:rPr>
        <w:t>Frommer's</w:t>
      </w:r>
      <w:r>
        <w:t xml:space="preserve"> as part of our travel advertising </w:t>
      </w:r>
      <w:r>
        <w:rPr>
          <w:spacing w:val="-3"/>
        </w:rPr>
        <w:t>buy,</w:t>
      </w:r>
      <w:r>
        <w:t xml:space="preserve"> as well as on </w:t>
      </w:r>
      <w:r>
        <w:rPr>
          <w:spacing w:val="-2"/>
        </w:rPr>
        <w:t>Fodor’s,</w:t>
      </w:r>
      <w:r>
        <w:rPr>
          <w:spacing w:val="35"/>
        </w:rPr>
        <w:t xml:space="preserve"> </w:t>
      </w:r>
      <w:r>
        <w:rPr>
          <w:spacing w:val="-3"/>
        </w:rPr>
        <w:t>Travel,</w:t>
      </w:r>
      <w:r>
        <w:t xml:space="preserve"> About </w:t>
      </w:r>
      <w:r>
        <w:rPr>
          <w:spacing w:val="-3"/>
        </w:rPr>
        <w:t>Travel,</w:t>
      </w:r>
      <w:r>
        <w:t xml:space="preserve"> Nat Geo, </w:t>
      </w:r>
      <w:r>
        <w:rPr>
          <w:spacing w:val="-1"/>
        </w:rPr>
        <w:t>Huffpost</w:t>
      </w:r>
      <w:r>
        <w:t xml:space="preserve"> travel, </w:t>
      </w:r>
      <w:r>
        <w:rPr>
          <w:spacing w:val="-3"/>
        </w:rPr>
        <w:t>Travel</w:t>
      </w:r>
      <w:r>
        <w:t xml:space="preserve"> Channel, Elite </w:t>
      </w:r>
      <w:r>
        <w:rPr>
          <w:spacing w:val="-3"/>
        </w:rPr>
        <w:t>Travel,</w:t>
      </w:r>
      <w:r>
        <w:t xml:space="preserve"> Wiki </w:t>
      </w:r>
      <w:r>
        <w:rPr>
          <w:spacing w:val="-3"/>
        </w:rPr>
        <w:t>Travel,</w:t>
      </w:r>
      <w:r>
        <w:t xml:space="preserve"> to name a </w:t>
      </w:r>
      <w:r>
        <w:rPr>
          <w:spacing w:val="-3"/>
        </w:rPr>
        <w:t>few.</w:t>
      </w:r>
      <w:r>
        <w:t xml:space="preserve"> </w:t>
      </w:r>
      <w:r>
        <w:rPr>
          <w:spacing w:val="-5"/>
        </w:rPr>
        <w:t>Your</w:t>
      </w:r>
      <w:r>
        <w:t xml:space="preserve"> ad is being </w:t>
      </w:r>
      <w:r>
        <w:rPr>
          <w:spacing w:val="-1"/>
        </w:rPr>
        <w:t>delivered</w:t>
      </w:r>
      <w:r>
        <w:t xml:space="preserve"> to people</w:t>
      </w:r>
      <w:r>
        <w:rPr>
          <w:spacing w:val="87"/>
        </w:rPr>
        <w:t xml:space="preserve"> </w:t>
      </w:r>
      <w:r>
        <w:t xml:space="preserve">while they </w:t>
      </w:r>
      <w:r>
        <w:rPr>
          <w:spacing w:val="-1"/>
        </w:rPr>
        <w:t>are</w:t>
      </w:r>
      <w:r>
        <w:t xml:space="preserve"> in the travel mindset. </w:t>
      </w:r>
      <w:r>
        <w:rPr>
          <w:spacing w:val="-4"/>
        </w:rPr>
        <w:t>We</w:t>
      </w:r>
      <w:r>
        <w:t xml:space="preserve"> would be happy to give you </w:t>
      </w:r>
      <w:r>
        <w:rPr>
          <w:spacing w:val="-1"/>
        </w:rPr>
        <w:t>more</w:t>
      </w:r>
      <w:r>
        <w:t xml:space="preserve"> information on this as I can see we have not explained in detail</w:t>
      </w:r>
      <w:r>
        <w:rPr>
          <w:spacing w:val="22"/>
        </w:rPr>
        <w:t xml:space="preserve"> </w:t>
      </w:r>
      <w:r>
        <w:t xml:space="preserve">to the new </w:t>
      </w:r>
      <w:r>
        <w:rPr>
          <w:spacing w:val="-1"/>
        </w:rPr>
        <w:t>group</w:t>
      </w:r>
      <w:r>
        <w:t xml:space="preserve"> of people what the ad plan </w:t>
      </w:r>
      <w:r>
        <w:rPr>
          <w:spacing w:val="-1"/>
        </w:rPr>
        <w:t>really</w:t>
      </w:r>
      <w:r>
        <w:t xml:space="preserve"> entails and includes.</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73"/>
        <w:jc w:val="both"/>
      </w:pPr>
      <w:r>
        <w:t xml:space="preserve">Pandora is another outlet we have implemented for you. In looking at your </w:t>
      </w:r>
      <w:r>
        <w:rPr>
          <w:spacing w:val="-1"/>
        </w:rPr>
        <w:t>proposed</w:t>
      </w:r>
      <w:r>
        <w:t xml:space="preserve"> buy it is </w:t>
      </w:r>
      <w:r>
        <w:rPr>
          <w:spacing w:val="-1"/>
        </w:rPr>
        <w:t>more</w:t>
      </w:r>
      <w:r>
        <w:t xml:space="preserve"> expensive, has </w:t>
      </w:r>
      <w:r>
        <w:rPr>
          <w:spacing w:val="-1"/>
        </w:rPr>
        <w:t>spread</w:t>
      </w:r>
      <w:r>
        <w:t xml:space="preserve"> the </w:t>
      </w:r>
      <w:r>
        <w:rPr>
          <w:spacing w:val="-1"/>
        </w:rPr>
        <w:t>reach</w:t>
      </w:r>
      <w:r>
        <w:t xml:space="preserve"> and is</w:t>
      </w:r>
      <w:r>
        <w:rPr>
          <w:spacing w:val="23"/>
        </w:rPr>
        <w:t xml:space="preserve"> </w:t>
      </w:r>
      <w:r>
        <w:t xml:space="preserve">not utilizing the assets we would </w:t>
      </w:r>
      <w:r>
        <w:rPr>
          <w:spacing w:val="-1"/>
        </w:rPr>
        <w:t>recommend.</w:t>
      </w:r>
      <w:r>
        <w:t xml:space="preserve"> </w:t>
      </w:r>
      <w:r>
        <w:rPr>
          <w:spacing w:val="-6"/>
        </w:rPr>
        <w:t>You</w:t>
      </w:r>
      <w:r>
        <w:t xml:space="preserve"> use a media agency to </w:t>
      </w:r>
      <w:r>
        <w:rPr>
          <w:spacing w:val="-3"/>
        </w:rPr>
        <w:t>buy,</w:t>
      </w:r>
      <w:r>
        <w:t xml:space="preserve"> track and implement these buys so you buy the right things</w:t>
      </w:r>
      <w:r>
        <w:rPr>
          <w:spacing w:val="28"/>
        </w:rPr>
        <w:t xml:space="preserve"> </w:t>
      </w:r>
      <w:r>
        <w:t xml:space="preserve">at the right price </w:t>
      </w:r>
      <w:r>
        <w:rPr>
          <w:spacing w:val="-1"/>
        </w:rPr>
        <w:t>targeting</w:t>
      </w:r>
      <w:r>
        <w:t xml:space="preserve"> the right people, and utilize all aspects of a media outlet, often not found on a rate </w:t>
      </w:r>
      <w:r>
        <w:rPr>
          <w:spacing w:val="-1"/>
        </w:rPr>
        <w:t>card.</w:t>
      </w:r>
      <w:r>
        <w:t xml:space="preserve"> </w:t>
      </w:r>
      <w:r>
        <w:rPr>
          <w:spacing w:val="-4"/>
        </w:rPr>
        <w:t>We</w:t>
      </w:r>
      <w:r>
        <w:t xml:space="preserve"> do this for you.</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28"/>
      </w:pPr>
      <w:r>
        <w:t xml:space="preserve">In your marketing study it emphasizes you need brand </w:t>
      </w:r>
      <w:r>
        <w:rPr>
          <w:spacing w:val="-1"/>
        </w:rPr>
        <w:t>awareness</w:t>
      </w:r>
      <w:r>
        <w:t xml:space="preserve"> in the bay </w:t>
      </w:r>
      <w:r>
        <w:rPr>
          <w:spacing w:val="-1"/>
        </w:rPr>
        <w:t>area.</w:t>
      </w:r>
      <w:r>
        <w:t xml:space="preserve"> Without enough budgets to </w:t>
      </w:r>
      <w:r>
        <w:rPr>
          <w:spacing w:val="-1"/>
        </w:rPr>
        <w:t>purchase</w:t>
      </w:r>
      <w:r>
        <w:t xml:space="preserve"> television</w:t>
      </w:r>
      <w:r>
        <w:rPr>
          <w:spacing w:val="27"/>
        </w:rPr>
        <w:t xml:space="preserve"> </w:t>
      </w:r>
      <w:r>
        <w:rPr>
          <w:spacing w:val="-2"/>
        </w:rPr>
        <w:t>effectively,</w:t>
      </w:r>
      <w:r>
        <w:t xml:space="preserve"> we've optimized for radio and outdoor advertisements, which combined have a </w:t>
      </w:r>
      <w:r>
        <w:rPr>
          <w:spacing w:val="-1"/>
        </w:rPr>
        <w:t>great</w:t>
      </w:r>
      <w:r>
        <w:t xml:space="preserve"> </w:t>
      </w:r>
      <w:r>
        <w:rPr>
          <w:spacing w:val="-1"/>
        </w:rPr>
        <w:t>reach</w:t>
      </w:r>
      <w:r>
        <w:t xml:space="preserve"> and </w:t>
      </w:r>
      <w:r>
        <w:rPr>
          <w:spacing w:val="-1"/>
        </w:rPr>
        <w:t>frequency</w:t>
      </w:r>
      <w:r>
        <w:t xml:space="preserve"> to your </w:t>
      </w:r>
      <w:r>
        <w:rPr>
          <w:spacing w:val="-1"/>
        </w:rPr>
        <w:t>target</w:t>
      </w:r>
      <w:r>
        <w:rPr>
          <w:spacing w:val="45"/>
        </w:rPr>
        <w:t xml:space="preserve"> </w:t>
      </w:r>
      <w:r>
        <w:t xml:space="preserve">audience. Things like buses, Bart </w:t>
      </w:r>
      <w:r>
        <w:rPr>
          <w:spacing w:val="-1"/>
        </w:rPr>
        <w:t>boards,</w:t>
      </w:r>
      <w:r>
        <w:t xml:space="preserve"> etc. that </w:t>
      </w:r>
      <w:r>
        <w:rPr>
          <w:spacing w:val="-1"/>
        </w:rPr>
        <w:t>are</w:t>
      </w:r>
      <w:r>
        <w:t xml:space="preserve"> noted in the meeting notes have not been included because the cost for placement</w:t>
      </w:r>
      <w:r>
        <w:rPr>
          <w:spacing w:val="25"/>
        </w:rPr>
        <w:t xml:space="preserve"> </w:t>
      </w:r>
      <w:r>
        <w:t xml:space="preserve">when including </w:t>
      </w:r>
      <w:r>
        <w:rPr>
          <w:spacing w:val="-1"/>
        </w:rPr>
        <w:t>production</w:t>
      </w:r>
      <w:r>
        <w:t xml:space="preserve"> costs </w:t>
      </w:r>
      <w:r>
        <w:rPr>
          <w:spacing w:val="-1"/>
        </w:rPr>
        <w:t>are</w:t>
      </w:r>
      <w:r>
        <w:t xml:space="preserve"> quite high and your media budget does not allow for these high </w:t>
      </w:r>
      <w:r>
        <w:rPr>
          <w:spacing w:val="-1"/>
        </w:rPr>
        <w:t>production</w:t>
      </w:r>
      <w:r>
        <w:t xml:space="preserve"> costs for short flights and</w:t>
      </w:r>
      <w:r>
        <w:rPr>
          <w:spacing w:val="29"/>
        </w:rPr>
        <w:t xml:space="preserve"> </w:t>
      </w:r>
      <w:r>
        <w:t xml:space="preserve">limited </w:t>
      </w:r>
      <w:r>
        <w:rPr>
          <w:spacing w:val="-1"/>
        </w:rPr>
        <w:t>locations/reach.</w:t>
      </w:r>
      <w:r>
        <w:t xml:space="preserve"> Hence we </w:t>
      </w:r>
      <w:r>
        <w:rPr>
          <w:spacing w:val="-1"/>
        </w:rPr>
        <w:t>recommended</w:t>
      </w:r>
      <w:r>
        <w:t xml:space="preserve"> digital </w:t>
      </w:r>
      <w:r>
        <w:rPr>
          <w:spacing w:val="-1"/>
        </w:rPr>
        <w:t>billboards</w:t>
      </w:r>
      <w:r>
        <w:t xml:space="preserve"> in key </w:t>
      </w:r>
      <w:r>
        <w:rPr>
          <w:spacing w:val="-1"/>
        </w:rPr>
        <w:t>target</w:t>
      </w:r>
      <w:r>
        <w:t xml:space="preserve"> </w:t>
      </w:r>
      <w:r>
        <w:rPr>
          <w:spacing w:val="-1"/>
        </w:rPr>
        <w:t>areas</w:t>
      </w:r>
      <w:r>
        <w:t xml:space="preserve"> to </w:t>
      </w:r>
      <w:r>
        <w:rPr>
          <w:spacing w:val="-1"/>
        </w:rPr>
        <w:t>reach</w:t>
      </w:r>
      <w:r>
        <w:t xml:space="preserve"> the most people within your </w:t>
      </w:r>
      <w:r>
        <w:rPr>
          <w:spacing w:val="-1"/>
        </w:rPr>
        <w:t>targeted</w:t>
      </w:r>
      <w:r>
        <w:rPr>
          <w:spacing w:val="81"/>
        </w:rPr>
        <w:t xml:space="preserve"> </w:t>
      </w:r>
      <w:r>
        <w:t xml:space="preserve">demographics. Digital </w:t>
      </w:r>
      <w:r>
        <w:rPr>
          <w:spacing w:val="-1"/>
        </w:rPr>
        <w:t>billboards</w:t>
      </w:r>
      <w:r>
        <w:t xml:space="preserve"> do not have </w:t>
      </w:r>
      <w:r>
        <w:rPr>
          <w:spacing w:val="-1"/>
        </w:rPr>
        <w:t>production</w:t>
      </w:r>
      <w:r>
        <w:t xml:space="preserve"> costs associated with them. They </w:t>
      </w:r>
      <w:r>
        <w:rPr>
          <w:spacing w:val="-1"/>
        </w:rPr>
        <w:t>are</w:t>
      </w:r>
      <w:r>
        <w:t xml:space="preserve"> flexible and can be easily changed for</w:t>
      </w:r>
      <w:r>
        <w:rPr>
          <w:spacing w:val="29"/>
        </w:rPr>
        <w:t xml:space="preserve"> </w:t>
      </w:r>
      <w:r>
        <w:rPr>
          <w:spacing w:val="-1"/>
        </w:rPr>
        <w:t>different</w:t>
      </w:r>
      <w:r>
        <w:t xml:space="preserve"> </w:t>
      </w:r>
      <w:r>
        <w:rPr>
          <w:spacing w:val="-1"/>
        </w:rPr>
        <w:t>creative</w:t>
      </w:r>
      <w:r>
        <w:t xml:space="preserve"> based on </w:t>
      </w:r>
      <w:r>
        <w:rPr>
          <w:spacing w:val="-2"/>
        </w:rPr>
        <w:t>weather,</w:t>
      </w:r>
      <w:r>
        <w:t xml:space="preserve"> events, etc. Saving budget on </w:t>
      </w:r>
      <w:r>
        <w:rPr>
          <w:spacing w:val="-1"/>
        </w:rPr>
        <w:t>production</w:t>
      </w:r>
      <w:r>
        <w:t xml:space="preserve"> costs and utilizing those dollars to </w:t>
      </w:r>
      <w:r>
        <w:rPr>
          <w:spacing w:val="-1"/>
        </w:rPr>
        <w:t>reach</w:t>
      </w:r>
      <w:r>
        <w:t xml:space="preserve"> your </w:t>
      </w:r>
      <w:r>
        <w:rPr>
          <w:spacing w:val="-1"/>
        </w:rPr>
        <w:t>target</w:t>
      </w:r>
      <w:r>
        <w:t xml:space="preserve"> tourist</w:t>
      </w:r>
      <w:r>
        <w:rPr>
          <w:spacing w:val="43"/>
        </w:rPr>
        <w:t xml:space="preserve"> </w:t>
      </w:r>
      <w:r>
        <w:t xml:space="preserve">is at the </w:t>
      </w:r>
      <w:r>
        <w:rPr>
          <w:spacing w:val="-1"/>
        </w:rPr>
        <w:t>forefront</w:t>
      </w:r>
      <w:r>
        <w:t xml:space="preserve"> of the media plan.</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68"/>
      </w:pPr>
      <w:r>
        <w:t xml:space="preserve">Although a diminishing </w:t>
      </w:r>
      <w:r>
        <w:rPr>
          <w:spacing w:val="-1"/>
        </w:rPr>
        <w:t>breed,</w:t>
      </w:r>
      <w:r>
        <w:t xml:space="preserve"> radio still has its place and we have utilized it to its fullest with the DJ endorsements which also cover social</w:t>
      </w:r>
      <w:r>
        <w:rPr>
          <w:spacing w:val="23"/>
        </w:rPr>
        <w:t xml:space="preserve"> </w:t>
      </w:r>
      <w:r>
        <w:t xml:space="preserve">media platforms to once again engage your audience with content and personal stories </w:t>
      </w:r>
      <w:r>
        <w:rPr>
          <w:spacing w:val="-1"/>
        </w:rPr>
        <w:t>across</w:t>
      </w:r>
      <w:r>
        <w:t xml:space="preserve"> all types of traditional and social medias.</w:t>
      </w:r>
    </w:p>
    <w:p w:rsidR="00F66B25" w:rsidRDefault="00F66B25">
      <w:pPr>
        <w:pStyle w:val="BodyText"/>
        <w:spacing w:line="245" w:lineRule="auto"/>
        <w:ind w:right="68"/>
      </w:pPr>
      <w:r>
        <w:t xml:space="preserve">Content is very important and this strategy delivers all types of media </w:t>
      </w:r>
      <w:r>
        <w:rPr>
          <w:spacing w:val="-1"/>
        </w:rPr>
        <w:t>reach.</w:t>
      </w:r>
      <w:r>
        <w:t xml:space="preserve"> Utilizing </w:t>
      </w:r>
      <w:r>
        <w:rPr>
          <w:spacing w:val="-1"/>
        </w:rPr>
        <w:t>different</w:t>
      </w:r>
      <w:r>
        <w:t xml:space="preserve"> stations and </w:t>
      </w:r>
      <w:r>
        <w:rPr>
          <w:spacing w:val="-1"/>
        </w:rPr>
        <w:t>different</w:t>
      </w:r>
      <w:r>
        <w:t xml:space="preserve"> talent exposed the</w:t>
      </w:r>
      <w:r>
        <w:rPr>
          <w:spacing w:val="30"/>
        </w:rPr>
        <w:t xml:space="preserve"> </w:t>
      </w:r>
      <w:r>
        <w:t xml:space="preserve">Mendocino message to a </w:t>
      </w:r>
      <w:r>
        <w:rPr>
          <w:spacing w:val="-1"/>
        </w:rPr>
        <w:t>different</w:t>
      </w:r>
      <w:r>
        <w:t xml:space="preserve"> audience each time.</w:t>
      </w:r>
    </w:p>
    <w:p w:rsidR="00F66B25" w:rsidRDefault="00F66B25">
      <w:pPr>
        <w:spacing w:before="10"/>
        <w:rPr>
          <w:rFonts w:ascii="Avenir" w:eastAsia="Avenir" w:hAnsi="Avenir" w:cs="Avenir"/>
          <w:sz w:val="11"/>
          <w:szCs w:val="11"/>
        </w:rPr>
      </w:pPr>
    </w:p>
    <w:p w:rsidR="00F66B25" w:rsidRDefault="00F66B25">
      <w:pPr>
        <w:pStyle w:val="BodyText"/>
        <w:spacing w:line="245" w:lineRule="auto"/>
        <w:ind w:right="68"/>
      </w:pPr>
      <w:r>
        <w:t xml:space="preserve">Based on the meeting notes, I assume that we have not explained how much content advertising is included in your </w:t>
      </w:r>
      <w:r>
        <w:rPr>
          <w:spacing w:val="-1"/>
        </w:rPr>
        <w:t>current</w:t>
      </w:r>
      <w:r>
        <w:t xml:space="preserve"> plan nor have</w:t>
      </w:r>
      <w:r>
        <w:rPr>
          <w:spacing w:val="24"/>
        </w:rPr>
        <w:t xml:space="preserve"> </w:t>
      </w:r>
      <w:r>
        <w:t xml:space="preserve">we </w:t>
      </w:r>
      <w:r>
        <w:rPr>
          <w:spacing w:val="-1"/>
        </w:rPr>
        <w:t>provided</w:t>
      </w:r>
      <w:r>
        <w:t xml:space="preserve"> detail on the </w:t>
      </w:r>
      <w:r>
        <w:rPr>
          <w:spacing w:val="-1"/>
        </w:rPr>
        <w:t>proposed</w:t>
      </w:r>
      <w:r>
        <w:t xml:space="preserve"> plan of what is what type of advertisement. </w:t>
      </w:r>
      <w:r>
        <w:rPr>
          <w:spacing w:val="-4"/>
        </w:rPr>
        <w:t>We</w:t>
      </w:r>
      <w:r>
        <w:t xml:space="preserve"> </w:t>
      </w:r>
      <w:r>
        <w:rPr>
          <w:spacing w:val="-1"/>
        </w:rPr>
        <w:t>are</w:t>
      </w:r>
      <w:r>
        <w:t xml:space="preserve"> hesitant to get into the weeds of any plan unless</w:t>
      </w:r>
      <w:r>
        <w:rPr>
          <w:spacing w:val="21"/>
        </w:rPr>
        <w:t xml:space="preserve"> </w:t>
      </w:r>
      <w:r>
        <w:rPr>
          <w:spacing w:val="-1"/>
        </w:rPr>
        <w:t>requested.</w:t>
      </w:r>
      <w:r>
        <w:t xml:space="preserve"> Content should be part of a digital </w:t>
      </w:r>
      <w:r>
        <w:rPr>
          <w:spacing w:val="-2"/>
        </w:rPr>
        <w:t>strategy,</w:t>
      </w:r>
      <w:r>
        <w:t xml:space="preserve"> both paid and earned. As noted in your notes, our </w:t>
      </w:r>
      <w:r>
        <w:rPr>
          <w:spacing w:val="-1"/>
        </w:rPr>
        <w:t>recommendation</w:t>
      </w:r>
      <w:r>
        <w:t xml:space="preserve"> of </w:t>
      </w:r>
      <w:r>
        <w:rPr>
          <w:spacing w:val="-2"/>
        </w:rPr>
        <w:t>Weekend</w:t>
      </w:r>
      <w:r>
        <w:rPr>
          <w:spacing w:val="61"/>
        </w:rPr>
        <w:t xml:space="preserve"> </w:t>
      </w:r>
      <w:r>
        <w:t xml:space="preserve">Sherpa has done very well in addition to the SFGate story studios delivering your story and your content to the </w:t>
      </w:r>
      <w:r>
        <w:rPr>
          <w:spacing w:val="-1"/>
        </w:rPr>
        <w:t>affluent</w:t>
      </w:r>
      <w:r>
        <w:t xml:space="preserve"> and plentiful</w:t>
      </w:r>
      <w:r>
        <w:rPr>
          <w:spacing w:val="25"/>
        </w:rPr>
        <w:t xml:space="preserve"> </w:t>
      </w:r>
      <w:r>
        <w:rPr>
          <w:spacing w:val="-1"/>
        </w:rPr>
        <w:t>readers</w:t>
      </w:r>
      <w:r>
        <w:t xml:space="preserve"> of SFGate. Building on the </w:t>
      </w:r>
      <w:r>
        <w:rPr>
          <w:spacing w:val="-1"/>
        </w:rPr>
        <w:t>effectiveness</w:t>
      </w:r>
      <w:r>
        <w:t xml:space="preserve"> and success of placements, we have suggested extending this content and story into the</w:t>
      </w:r>
      <w:r>
        <w:rPr>
          <w:spacing w:val="29"/>
        </w:rPr>
        <w:t xml:space="preserve"> </w:t>
      </w:r>
      <w:r>
        <w:t xml:space="preserve">Bay </w:t>
      </w:r>
      <w:r>
        <w:rPr>
          <w:spacing w:val="-1"/>
        </w:rPr>
        <w:t>Area</w:t>
      </w:r>
      <w:r>
        <w:t xml:space="preserve"> </w:t>
      </w:r>
      <w:r>
        <w:rPr>
          <w:spacing w:val="-1"/>
        </w:rPr>
        <w:t>Newsgroup</w:t>
      </w:r>
      <w:r>
        <w:t xml:space="preserve"> digital assets.</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68"/>
      </w:pPr>
      <w:r>
        <w:t xml:space="preserve">At this point, we have only given a 100,000-foot level overview of the 2016-2017 media plan, waiting for budgets and further discussion to develop the plan. </w:t>
      </w:r>
      <w:r>
        <w:rPr>
          <w:spacing w:val="-1"/>
        </w:rPr>
        <w:t>Numerous</w:t>
      </w:r>
      <w:r>
        <w:t xml:space="preserve"> conversations have been had about needing input to develop the plan and none of those conversations have</w:t>
      </w:r>
      <w:r>
        <w:rPr>
          <w:spacing w:val="25"/>
        </w:rPr>
        <w:t xml:space="preserve"> </w:t>
      </w:r>
      <w:r>
        <w:t xml:space="preserve">included any information about what has been going on behind the scenes, or the </w:t>
      </w:r>
      <w:r>
        <w:rPr>
          <w:spacing w:val="-1"/>
        </w:rPr>
        <w:t>direction</w:t>
      </w:r>
      <w:r>
        <w:t xml:space="preserve"> the marketing committee is discussing, or if we</w:t>
      </w:r>
      <w:r>
        <w:rPr>
          <w:spacing w:val="26"/>
        </w:rPr>
        <w:t xml:space="preserve"> </w:t>
      </w:r>
      <w:r>
        <w:t xml:space="preserve">could participate in the committee discussions. Shame on us for not knowing the changing platform for the </w:t>
      </w:r>
      <w:r>
        <w:rPr>
          <w:spacing w:val="-1"/>
        </w:rPr>
        <w:t>organization,</w:t>
      </w:r>
      <w:r>
        <w:t xml:space="preserve"> as I am </w:t>
      </w:r>
      <w:r>
        <w:rPr>
          <w:spacing w:val="-1"/>
        </w:rPr>
        <w:t>sure</w:t>
      </w:r>
      <w:r>
        <w:t xml:space="preserve"> our</w:t>
      </w:r>
      <w:r>
        <w:rPr>
          <w:spacing w:val="23"/>
        </w:rPr>
        <w:t xml:space="preserve"> </w:t>
      </w:r>
      <w:r>
        <w:t xml:space="preserve">depth of knowledge and experience could be beneficial for the success of the MCTC. </w:t>
      </w:r>
      <w:r>
        <w:rPr>
          <w:spacing w:val="-4"/>
        </w:rPr>
        <w:t>We</w:t>
      </w:r>
      <w:r>
        <w:t xml:space="preserve"> would welcome the opportunity if it exists.</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68"/>
      </w:pPr>
      <w:r>
        <w:t xml:space="preserve">Based on my discussions with MCTC, it is unclear as to why the MCTC wants to buy media </w:t>
      </w:r>
      <w:r>
        <w:rPr>
          <w:spacing w:val="-2"/>
        </w:rPr>
        <w:t>directly,</w:t>
      </w:r>
      <w:r>
        <w:t xml:space="preserve"> without a </w:t>
      </w:r>
      <w:r>
        <w:rPr>
          <w:spacing w:val="-1"/>
        </w:rPr>
        <w:t>layered,</w:t>
      </w:r>
      <w:r>
        <w:t xml:space="preserve"> tracked plan. I hear</w:t>
      </w:r>
      <w:r>
        <w:rPr>
          <w:spacing w:val="29"/>
        </w:rPr>
        <w:t xml:space="preserve"> </w:t>
      </w:r>
      <w:r>
        <w:t xml:space="preserve">that MCTC has been happy with the services CCMedia has </w:t>
      </w:r>
      <w:r>
        <w:rPr>
          <w:spacing w:val="-1"/>
        </w:rPr>
        <w:t>provided,</w:t>
      </w:r>
      <w:r>
        <w:t xml:space="preserve"> if </w:t>
      </w:r>
      <w:r>
        <w:rPr>
          <w:spacing w:val="-1"/>
        </w:rPr>
        <w:t>there</w:t>
      </w:r>
      <w:r>
        <w:t xml:space="preserve"> is an issue we would welcome input as to what you would like</w:t>
      </w:r>
      <w:r>
        <w:rPr>
          <w:spacing w:val="29"/>
        </w:rPr>
        <w:t xml:space="preserve"> </w:t>
      </w:r>
      <w:r>
        <w:t xml:space="preserve">to see or hear </w:t>
      </w:r>
      <w:r>
        <w:rPr>
          <w:spacing w:val="-1"/>
        </w:rPr>
        <w:t>from</w:t>
      </w:r>
      <w:r>
        <w:t xml:space="preserve"> us. </w:t>
      </w:r>
      <w:r>
        <w:rPr>
          <w:spacing w:val="-4"/>
        </w:rPr>
        <w:t>We</w:t>
      </w:r>
      <w:r>
        <w:t xml:space="preserve"> can plan and implement your advertising by month, season, bi-annual or annually- however the new </w:t>
      </w:r>
      <w:r>
        <w:rPr>
          <w:spacing w:val="-1"/>
        </w:rPr>
        <w:t>Board</w:t>
      </w:r>
      <w:r>
        <w:t xml:space="preserve"> or</w:t>
      </w:r>
      <w:r>
        <w:rPr>
          <w:spacing w:val="24"/>
        </w:rPr>
        <w:t xml:space="preserve"> </w:t>
      </w:r>
      <w:r>
        <w:t xml:space="preserve">committee determines best fits their needs. </w:t>
      </w:r>
      <w:r>
        <w:rPr>
          <w:spacing w:val="-4"/>
        </w:rPr>
        <w:t>We</w:t>
      </w:r>
      <w:r>
        <w:t xml:space="preserve"> can listen and </w:t>
      </w:r>
      <w:r>
        <w:rPr>
          <w:spacing w:val="-1"/>
        </w:rPr>
        <w:t>respond</w:t>
      </w:r>
      <w:r>
        <w:t xml:space="preserve"> to ideas or opportunities, and involve the committee or </w:t>
      </w:r>
      <w:r>
        <w:rPr>
          <w:spacing w:val="-1"/>
        </w:rPr>
        <w:t>Board</w:t>
      </w:r>
      <w:r>
        <w:t xml:space="preserve"> in</w:t>
      </w:r>
      <w:r>
        <w:rPr>
          <w:spacing w:val="27"/>
        </w:rPr>
        <w:t xml:space="preserve"> </w:t>
      </w:r>
      <w:r>
        <w:t xml:space="preserve">discussions if </w:t>
      </w:r>
      <w:r>
        <w:rPr>
          <w:spacing w:val="-1"/>
        </w:rPr>
        <w:t>appropriate.</w:t>
      </w:r>
      <w:r>
        <w:t xml:space="preserve"> </w:t>
      </w:r>
      <w:r>
        <w:rPr>
          <w:spacing w:val="-4"/>
        </w:rPr>
        <w:t>We</w:t>
      </w:r>
      <w:r>
        <w:t xml:space="preserve"> can </w:t>
      </w:r>
      <w:r>
        <w:rPr>
          <w:spacing w:val="-1"/>
        </w:rPr>
        <w:t>recommend</w:t>
      </w:r>
      <w:r>
        <w:t xml:space="preserve"> economies of scale, or longer duration flights for </w:t>
      </w:r>
      <w:r>
        <w:rPr>
          <w:spacing w:val="-1"/>
        </w:rPr>
        <w:t>efficiencies.</w:t>
      </w:r>
      <w:r>
        <w:t xml:space="preserve"> All the while ensuring your</w:t>
      </w:r>
      <w:r>
        <w:rPr>
          <w:spacing w:val="51"/>
        </w:rPr>
        <w:t xml:space="preserve"> </w:t>
      </w:r>
      <w:r>
        <w:t xml:space="preserve">advertising dollars go as far as possible to </w:t>
      </w:r>
      <w:r>
        <w:rPr>
          <w:spacing w:val="-1"/>
        </w:rPr>
        <w:t>reaching</w:t>
      </w:r>
      <w:r>
        <w:t xml:space="preserve"> your </w:t>
      </w:r>
      <w:r>
        <w:rPr>
          <w:spacing w:val="-1"/>
        </w:rPr>
        <w:t>target</w:t>
      </w:r>
      <w:r>
        <w:t xml:space="preserve"> audience at the right time and impacting your bottom line - </w:t>
      </w:r>
      <w:r>
        <w:rPr>
          <w:spacing w:val="-1"/>
        </w:rPr>
        <w:t>more</w:t>
      </w:r>
      <w:r>
        <w:t xml:space="preserve"> tourist to</w:t>
      </w:r>
      <w:r>
        <w:rPr>
          <w:spacing w:val="30"/>
        </w:rPr>
        <w:t xml:space="preserve"> </w:t>
      </w:r>
      <w:r>
        <w:t xml:space="preserve">the </w:t>
      </w:r>
      <w:r>
        <w:rPr>
          <w:spacing w:val="-1"/>
        </w:rPr>
        <w:t>region.</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60"/>
      </w:pPr>
      <w:r>
        <w:t xml:space="preserve">I have attached the media funnel for </w:t>
      </w:r>
      <w:r>
        <w:rPr>
          <w:spacing w:val="-2"/>
        </w:rPr>
        <w:t>MCTC’s</w:t>
      </w:r>
      <w:r>
        <w:t xml:space="preserve"> </w:t>
      </w:r>
      <w:r>
        <w:rPr>
          <w:spacing w:val="-1"/>
        </w:rPr>
        <w:t>current</w:t>
      </w:r>
      <w:r>
        <w:t xml:space="preserve"> media plan. I have also attached the digital </w:t>
      </w:r>
      <w:r>
        <w:rPr>
          <w:spacing w:val="-1"/>
        </w:rPr>
        <w:t>report</w:t>
      </w:r>
      <w:r>
        <w:t xml:space="preserve"> </w:t>
      </w:r>
      <w:r>
        <w:rPr>
          <w:spacing w:val="-1"/>
        </w:rPr>
        <w:t>from</w:t>
      </w:r>
      <w:r>
        <w:t xml:space="preserve"> April so you can see the</w:t>
      </w:r>
      <w:r>
        <w:rPr>
          <w:spacing w:val="29"/>
        </w:rPr>
        <w:t xml:space="preserve"> </w:t>
      </w:r>
      <w:r>
        <w:rPr>
          <w:spacing w:val="-1"/>
        </w:rPr>
        <w:t>results</w:t>
      </w:r>
      <w:r>
        <w:t xml:space="preserve"> of the digital advertising. These monthly </w:t>
      </w:r>
      <w:r>
        <w:rPr>
          <w:spacing w:val="-1"/>
        </w:rPr>
        <w:t>reports</w:t>
      </w:r>
      <w:r>
        <w:t xml:space="preserve"> </w:t>
      </w:r>
      <w:r>
        <w:rPr>
          <w:spacing w:val="-1"/>
        </w:rPr>
        <w:t>are</w:t>
      </w:r>
      <w:r>
        <w:t xml:space="preserve"> </w:t>
      </w:r>
      <w:r>
        <w:rPr>
          <w:spacing w:val="-1"/>
        </w:rPr>
        <w:t>shared</w:t>
      </w:r>
      <w:r>
        <w:t xml:space="preserve"> with </w:t>
      </w:r>
      <w:r>
        <w:rPr>
          <w:spacing w:val="-1"/>
        </w:rPr>
        <w:t>staff.</w:t>
      </w:r>
    </w:p>
    <w:p w:rsidR="00F66B25" w:rsidRDefault="00F66B25">
      <w:pPr>
        <w:spacing w:before="2"/>
        <w:rPr>
          <w:rFonts w:ascii="Avenir" w:eastAsia="Avenir" w:hAnsi="Avenir" w:cs="Avenir"/>
          <w:sz w:val="11"/>
          <w:szCs w:val="11"/>
        </w:rPr>
      </w:pPr>
    </w:p>
    <w:p w:rsidR="00F66B25" w:rsidRDefault="00F66B25">
      <w:pPr>
        <w:pStyle w:val="BodyText"/>
      </w:pPr>
      <w:r>
        <w:t xml:space="preserve">I am planning on being on the Marketing Committee call on </w:t>
      </w:r>
      <w:r>
        <w:rPr>
          <w:spacing w:val="-2"/>
        </w:rPr>
        <w:t>Wednesday.</w:t>
      </w:r>
      <w:r>
        <w:t xml:space="preserve"> I welcome any feedback, insights or suggestions.</w:t>
      </w:r>
    </w:p>
    <w:p w:rsidR="00F66B25" w:rsidRDefault="00F66B25">
      <w:pPr>
        <w:pStyle w:val="BodyText"/>
        <w:spacing w:before="32"/>
      </w:pPr>
      <w:r>
        <w:t>Laura</w:t>
      </w:r>
    </w:p>
    <w:p w:rsidR="00F66B25" w:rsidRDefault="00F66B25">
      <w:pPr>
        <w:rPr>
          <w:rFonts w:ascii="Avenir" w:eastAsia="Avenir" w:hAnsi="Avenir" w:cs="Avenir"/>
          <w:sz w:val="20"/>
          <w:szCs w:val="20"/>
        </w:rPr>
      </w:pPr>
    </w:p>
    <w:p w:rsidR="00F66B25" w:rsidRDefault="00F66B25">
      <w:pPr>
        <w:pStyle w:val="BodyText"/>
        <w:spacing w:before="10"/>
        <w:rPr>
          <w:rFonts w:ascii="Times New Roman" w:eastAsia="Times New Roman" w:hAnsi="Times New Roman" w:cs="Times New Roman"/>
        </w:rPr>
      </w:pPr>
      <w:r>
        <w:rPr>
          <w:rFonts w:ascii="Times New Roman"/>
          <w:w w:val="120"/>
        </w:rPr>
        <w:t>Laura</w:t>
      </w:r>
      <w:r>
        <w:rPr>
          <w:rFonts w:ascii="Times New Roman"/>
          <w:spacing w:val="-13"/>
          <w:w w:val="120"/>
        </w:rPr>
        <w:t xml:space="preserve"> </w:t>
      </w:r>
      <w:r>
        <w:rPr>
          <w:rFonts w:ascii="Times New Roman"/>
          <w:w w:val="120"/>
        </w:rPr>
        <w:t>Partridge,</w:t>
      </w:r>
      <w:r>
        <w:rPr>
          <w:rFonts w:ascii="Times New Roman"/>
          <w:spacing w:val="-14"/>
          <w:w w:val="120"/>
        </w:rPr>
        <w:t xml:space="preserve"> </w:t>
      </w:r>
      <w:r>
        <w:rPr>
          <w:rFonts w:ascii="Times New Roman"/>
          <w:spacing w:val="-2"/>
          <w:w w:val="120"/>
        </w:rPr>
        <w:t>Presi</w:t>
      </w:r>
      <w:r>
        <w:rPr>
          <w:rFonts w:ascii="Times New Roman"/>
          <w:spacing w:val="-1"/>
          <w:w w:val="120"/>
        </w:rPr>
        <w:t>dent</w:t>
      </w:r>
    </w:p>
    <w:p w:rsidR="00F66B25" w:rsidRDefault="00F66B25">
      <w:pPr>
        <w:pStyle w:val="Heading1"/>
        <w:spacing w:before="16" w:line="258" w:lineRule="auto"/>
        <w:ind w:right="7530"/>
      </w:pPr>
      <w:r>
        <w:rPr>
          <w:w w:val="115"/>
        </w:rPr>
        <w:t>CCMedia</w:t>
      </w:r>
      <w:r>
        <w:rPr>
          <w:w w:val="156"/>
        </w:rPr>
        <w:t xml:space="preserve"> </w:t>
      </w:r>
      <w:r>
        <w:rPr>
          <w:w w:val="110"/>
        </w:rPr>
        <w:t>775.327.4200</w:t>
      </w:r>
      <w:r>
        <w:rPr>
          <w:spacing w:val="19"/>
          <w:w w:val="110"/>
        </w:rPr>
        <w:t xml:space="preserve"> </w:t>
      </w:r>
      <w:r>
        <w:rPr>
          <w:w w:val="110"/>
        </w:rPr>
        <w:t>x206</w:t>
      </w:r>
    </w:p>
    <w:p w:rsidR="00F66B25" w:rsidRDefault="00F66B25">
      <w:pPr>
        <w:ind w:left="100"/>
        <w:rPr>
          <w:rFonts w:ascii="Times New Roman" w:eastAsia="Times New Roman" w:hAnsi="Times New Roman"/>
        </w:rPr>
      </w:pPr>
      <w:r>
        <w:rPr>
          <w:rFonts w:ascii="Times New Roman"/>
          <w:w w:val="110"/>
        </w:rPr>
        <w:t>530.582.4100</w:t>
      </w:r>
      <w:r>
        <w:rPr>
          <w:rFonts w:ascii="Times New Roman"/>
          <w:spacing w:val="19"/>
          <w:w w:val="110"/>
        </w:rPr>
        <w:t xml:space="preserve"> </w:t>
      </w:r>
      <w:r>
        <w:rPr>
          <w:rFonts w:ascii="Times New Roman"/>
          <w:w w:val="110"/>
        </w:rPr>
        <w:t>x206</w:t>
      </w:r>
    </w:p>
    <w:p w:rsidR="00F66B25" w:rsidRDefault="00F66B25">
      <w:pPr>
        <w:spacing w:before="19"/>
        <w:ind w:left="100"/>
        <w:rPr>
          <w:rFonts w:ascii="Times New Roman" w:eastAsia="Times New Roman" w:hAnsi="Times New Roman"/>
        </w:rPr>
      </w:pPr>
      <w:hyperlink r:id="rId16">
        <w:r>
          <w:rPr>
            <w:rFonts w:ascii="Times New Roman"/>
            <w:color w:val="4787FF"/>
            <w:w w:val="135"/>
            <w:u w:val="single" w:color="4787FF"/>
          </w:rPr>
          <w:t>laura@cc.media</w:t>
        </w:r>
        <w:r>
          <w:rPr>
            <w:rFonts w:ascii="Times New Roman"/>
            <w:color w:val="4787FF"/>
            <w:spacing w:val="-23"/>
            <w:w w:val="135"/>
            <w:u w:val="single" w:color="4787FF"/>
          </w:rPr>
          <w:t xml:space="preserve"> </w:t>
        </w:r>
      </w:hyperlink>
      <w:r>
        <w:rPr>
          <w:rFonts w:ascii="Times New Roman"/>
          <w:w w:val="135"/>
        </w:rPr>
        <w:t>|</w:t>
      </w:r>
      <w:r>
        <w:rPr>
          <w:rFonts w:ascii="Times New Roman"/>
          <w:spacing w:val="-23"/>
          <w:w w:val="135"/>
        </w:rPr>
        <w:t xml:space="preserve"> </w:t>
      </w:r>
      <w:hyperlink r:id="rId17">
        <w:r>
          <w:rPr>
            <w:rFonts w:ascii="Times New Roman"/>
            <w:color w:val="4787FF"/>
            <w:w w:val="135"/>
            <w:u w:val="single" w:color="4787FF"/>
          </w:rPr>
          <w:t>www.cc.media</w:t>
        </w:r>
      </w:hyperlink>
    </w:p>
    <w:p w:rsidR="00F66B25" w:rsidRDefault="00F66B25">
      <w:pPr>
        <w:spacing w:before="7"/>
        <w:rPr>
          <w:rFonts w:ascii="Times New Roman" w:eastAsia="Times New Roman" w:hAnsi="Times New Roman"/>
          <w:sz w:val="13"/>
          <w:szCs w:val="13"/>
        </w:rPr>
      </w:pPr>
    </w:p>
    <w:p w:rsidR="00F66B25" w:rsidRDefault="00F66B25">
      <w:pPr>
        <w:spacing w:before="66"/>
        <w:ind w:left="100"/>
        <w:rPr>
          <w:rFonts w:ascii="Times New Roman" w:eastAsia="Times New Roman" w:hAnsi="Times New Roman"/>
          <w:sz w:val="19"/>
          <w:szCs w:val="19"/>
        </w:rPr>
      </w:pPr>
      <w:r>
        <w:rPr>
          <w:rFonts w:ascii="Times New Roman"/>
          <w:color w:val="942192"/>
          <w:sz w:val="19"/>
        </w:rPr>
        <w:t>PLEASE</w:t>
      </w:r>
      <w:r>
        <w:rPr>
          <w:rFonts w:ascii="Times New Roman"/>
          <w:color w:val="942192"/>
          <w:spacing w:val="3"/>
          <w:sz w:val="19"/>
        </w:rPr>
        <w:t xml:space="preserve"> </w:t>
      </w:r>
      <w:r>
        <w:rPr>
          <w:rFonts w:ascii="Times New Roman"/>
          <w:color w:val="942192"/>
          <w:sz w:val="19"/>
        </w:rPr>
        <w:t>NOTE:</w:t>
      </w:r>
      <w:r>
        <w:rPr>
          <w:rFonts w:ascii="Times New Roman"/>
          <w:color w:val="942192"/>
          <w:spacing w:val="3"/>
          <w:sz w:val="19"/>
        </w:rPr>
        <w:t xml:space="preserve"> </w:t>
      </w:r>
      <w:r>
        <w:rPr>
          <w:rFonts w:ascii="Times New Roman"/>
          <w:color w:val="942192"/>
          <w:sz w:val="19"/>
        </w:rPr>
        <w:t>Our</w:t>
      </w:r>
      <w:r>
        <w:rPr>
          <w:rFonts w:ascii="Times New Roman"/>
          <w:color w:val="942192"/>
          <w:spacing w:val="4"/>
          <w:sz w:val="19"/>
        </w:rPr>
        <w:t xml:space="preserve"> </w:t>
      </w:r>
      <w:r>
        <w:rPr>
          <w:rFonts w:ascii="Times New Roman"/>
          <w:color w:val="942192"/>
          <w:sz w:val="19"/>
        </w:rPr>
        <w:t>Reno</w:t>
      </w:r>
      <w:r>
        <w:rPr>
          <w:rFonts w:ascii="Times New Roman"/>
          <w:color w:val="942192"/>
          <w:spacing w:val="3"/>
          <w:sz w:val="19"/>
        </w:rPr>
        <w:t xml:space="preserve"> </w:t>
      </w:r>
      <w:r>
        <w:rPr>
          <w:rFonts w:ascii="Times New Roman"/>
          <w:color w:val="942192"/>
          <w:sz w:val="19"/>
        </w:rPr>
        <w:t>office</w:t>
      </w:r>
      <w:r>
        <w:rPr>
          <w:rFonts w:ascii="Times New Roman"/>
          <w:color w:val="942192"/>
          <w:spacing w:val="4"/>
          <w:sz w:val="19"/>
        </w:rPr>
        <w:t xml:space="preserve"> </w:t>
      </w:r>
      <w:r>
        <w:rPr>
          <w:rFonts w:ascii="Times New Roman"/>
          <w:color w:val="942192"/>
          <w:sz w:val="19"/>
        </w:rPr>
        <w:t>has</w:t>
      </w:r>
      <w:r>
        <w:rPr>
          <w:rFonts w:ascii="Times New Roman"/>
          <w:color w:val="942192"/>
          <w:spacing w:val="3"/>
          <w:sz w:val="19"/>
        </w:rPr>
        <w:t xml:space="preserve"> </w:t>
      </w:r>
      <w:r>
        <w:rPr>
          <w:rFonts w:ascii="Times New Roman"/>
          <w:color w:val="942192"/>
          <w:sz w:val="19"/>
        </w:rPr>
        <w:t>moved</w:t>
      </w:r>
      <w:r>
        <w:rPr>
          <w:rFonts w:ascii="Times New Roman"/>
          <w:color w:val="942192"/>
          <w:spacing w:val="4"/>
          <w:sz w:val="19"/>
        </w:rPr>
        <w:t xml:space="preserve"> </w:t>
      </w:r>
      <w:r>
        <w:rPr>
          <w:rFonts w:ascii="Times New Roman"/>
          <w:color w:val="942192"/>
          <w:sz w:val="19"/>
        </w:rPr>
        <w:t>to</w:t>
      </w:r>
      <w:r>
        <w:rPr>
          <w:rFonts w:ascii="Times New Roman"/>
          <w:color w:val="942192"/>
          <w:spacing w:val="3"/>
          <w:sz w:val="19"/>
        </w:rPr>
        <w:t xml:space="preserve"> </w:t>
      </w:r>
      <w:r>
        <w:rPr>
          <w:rFonts w:ascii="Times New Roman"/>
          <w:color w:val="942192"/>
          <w:sz w:val="19"/>
        </w:rPr>
        <w:t>448</w:t>
      </w:r>
      <w:r>
        <w:rPr>
          <w:rFonts w:ascii="Times New Roman"/>
          <w:color w:val="942192"/>
          <w:spacing w:val="4"/>
          <w:sz w:val="19"/>
        </w:rPr>
        <w:t xml:space="preserve"> </w:t>
      </w:r>
      <w:r>
        <w:rPr>
          <w:rFonts w:ascii="Times New Roman"/>
          <w:color w:val="942192"/>
          <w:sz w:val="19"/>
        </w:rPr>
        <w:t>Ridge</w:t>
      </w:r>
      <w:r>
        <w:rPr>
          <w:rFonts w:ascii="Times New Roman"/>
          <w:color w:val="942192"/>
          <w:spacing w:val="3"/>
          <w:sz w:val="19"/>
        </w:rPr>
        <w:t xml:space="preserve"> </w:t>
      </w:r>
      <w:r>
        <w:rPr>
          <w:rFonts w:ascii="Times New Roman"/>
          <w:color w:val="942192"/>
          <w:sz w:val="19"/>
        </w:rPr>
        <w:t>Street,</w:t>
      </w:r>
      <w:r>
        <w:rPr>
          <w:rFonts w:ascii="Times New Roman"/>
          <w:color w:val="942192"/>
          <w:spacing w:val="4"/>
          <w:sz w:val="19"/>
        </w:rPr>
        <w:t xml:space="preserve"> </w:t>
      </w:r>
      <w:r>
        <w:rPr>
          <w:rFonts w:ascii="Times New Roman"/>
          <w:color w:val="942192"/>
          <w:sz w:val="19"/>
        </w:rPr>
        <w:t>Reno,</w:t>
      </w:r>
      <w:r>
        <w:rPr>
          <w:rFonts w:ascii="Times New Roman"/>
          <w:color w:val="942192"/>
          <w:spacing w:val="3"/>
          <w:sz w:val="19"/>
        </w:rPr>
        <w:t xml:space="preserve"> </w:t>
      </w:r>
      <w:r>
        <w:rPr>
          <w:rFonts w:ascii="Times New Roman"/>
          <w:color w:val="942192"/>
          <w:sz w:val="19"/>
        </w:rPr>
        <w:t>NV 89501.</w:t>
      </w:r>
    </w:p>
    <w:p w:rsidR="00F66B25" w:rsidRDefault="00F66B25">
      <w:pPr>
        <w:spacing w:before="8"/>
        <w:rPr>
          <w:rFonts w:ascii="Times New Roman" w:eastAsia="Times New Roman" w:hAnsi="Times New Roman"/>
          <w:sz w:val="21"/>
          <w:szCs w:val="21"/>
        </w:rPr>
      </w:pPr>
    </w:p>
    <w:p w:rsidR="00F66B25" w:rsidRDefault="00F66B25">
      <w:pPr>
        <w:pStyle w:val="Heading1"/>
      </w:pPr>
      <w:r>
        <w:rPr>
          <w:spacing w:val="-7"/>
          <w:w w:val="120"/>
        </w:rPr>
        <w:t>We</w:t>
      </w:r>
      <w:r>
        <w:rPr>
          <w:spacing w:val="-2"/>
          <w:w w:val="120"/>
        </w:rPr>
        <w:t xml:space="preserve"> </w:t>
      </w:r>
      <w:r>
        <w:rPr>
          <w:w w:val="120"/>
        </w:rPr>
        <w:t>buy</w:t>
      </w:r>
      <w:r>
        <w:rPr>
          <w:spacing w:val="-2"/>
          <w:w w:val="120"/>
        </w:rPr>
        <w:t xml:space="preserve"> </w:t>
      </w:r>
      <w:r>
        <w:rPr>
          <w:spacing w:val="-1"/>
          <w:w w:val="120"/>
        </w:rPr>
        <w:t>ad</w:t>
      </w:r>
      <w:r>
        <w:rPr>
          <w:spacing w:val="-2"/>
          <w:w w:val="120"/>
        </w:rPr>
        <w:t>v</w:t>
      </w:r>
      <w:r>
        <w:rPr>
          <w:spacing w:val="-1"/>
          <w:w w:val="120"/>
        </w:rPr>
        <w:t>e</w:t>
      </w:r>
      <w:r>
        <w:rPr>
          <w:spacing w:val="-2"/>
          <w:w w:val="120"/>
        </w:rPr>
        <w:t>r</w:t>
      </w:r>
      <w:r>
        <w:rPr>
          <w:spacing w:val="-1"/>
          <w:w w:val="120"/>
        </w:rPr>
        <w:t>t</w:t>
      </w:r>
      <w:r>
        <w:rPr>
          <w:spacing w:val="-2"/>
          <w:w w:val="120"/>
        </w:rPr>
        <w:t>isi</w:t>
      </w:r>
      <w:r>
        <w:rPr>
          <w:spacing w:val="-1"/>
          <w:w w:val="120"/>
        </w:rPr>
        <w:t>ng</w:t>
      </w:r>
      <w:r>
        <w:rPr>
          <w:spacing w:val="-2"/>
          <w:w w:val="120"/>
        </w:rPr>
        <w:t xml:space="preserve">. </w:t>
      </w:r>
      <w:r>
        <w:rPr>
          <w:spacing w:val="-5"/>
          <w:w w:val="120"/>
        </w:rPr>
        <w:t>B</w:t>
      </w:r>
      <w:r>
        <w:rPr>
          <w:spacing w:val="-3"/>
          <w:w w:val="120"/>
        </w:rPr>
        <w:t>ette</w:t>
      </w:r>
      <w:r>
        <w:rPr>
          <w:spacing w:val="-4"/>
          <w:w w:val="120"/>
        </w:rPr>
        <w:t>r.</w:t>
      </w:r>
    </w:p>
    <w:p w:rsidR="00F66B25" w:rsidRDefault="00F66B25">
      <w:pPr>
        <w:spacing w:before="5"/>
        <w:rPr>
          <w:rFonts w:ascii="Times New Roman" w:eastAsia="Times New Roman" w:hAnsi="Times New Roman"/>
          <w:sz w:val="17"/>
          <w:szCs w:val="17"/>
        </w:rPr>
      </w:pPr>
    </w:p>
    <w:p w:rsidR="00DB6872" w:rsidRPr="00915184" w:rsidRDefault="00DB6872" w:rsidP="00E86D5A">
      <w:pPr>
        <w:pStyle w:val="ListNumber"/>
        <w:numPr>
          <w:ilvl w:val="0"/>
          <w:numId w:val="0"/>
        </w:numPr>
        <w:tabs>
          <w:tab w:val="num" w:pos="720"/>
        </w:tabs>
      </w:pPr>
    </w:p>
    <w:sectPr w:rsidR="00DB6872" w:rsidRPr="00915184" w:rsidSect="00B973DE">
      <w:headerReference w:type="even" r:id="rId18"/>
      <w:headerReference w:type="default" r:id="rId19"/>
      <w:footerReference w:type="even" r:id="rId20"/>
      <w:footerReference w:type="default" r:id="rId21"/>
      <w:headerReference w:type="first" r:id="rId22"/>
      <w:footerReference w:type="first" r:id="rId23"/>
      <w:pgSz w:w="12240" w:h="15840"/>
      <w:pgMar w:top="864" w:right="1296" w:bottom="86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venir">
    <w:altName w:val="Avenir Roman"/>
    <w:charset w:val="00"/>
    <w:family w:val="auto"/>
    <w:pitch w:val="default"/>
    <w:sig w:usb0="00000000" w:usb1="00000000" w:usb2="00000000" w:usb3="00000000" w:csb0="00000000" w:csb1="00000000"/>
  </w:font>
  <w:font w:name="Cambria">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venir-MediumOblique">
    <w:altName w:val="Avenir Medium Oblique"/>
    <w:charset w:val="00"/>
    <w:family w:val="auto"/>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0.1pt;height:170pt;rotation:315;z-index:-251654144;mso-wrap-edited:f;mso-position-horizontal:center;mso-position-horizontal-relative:margin;mso-position-vertical:center;mso-position-vertical-relative:margin" wrapcoords="21377 5423 14929 5423 14738 5518 14611 5899 14580 12845 12134 5804 11625 4567 11244 5518 11022 6660 10291 10942 8417 6470 7941 5518 7782 5614 7528 5518 5717 5518 5590 5709 5527 7326 5558 9515 3652 6185 2827 5423 921 5518 730 5518 635 5804 635 16176 889 16937 2954 16747 3462 16271 3907 15510 4351 14558 5812 17032 5940 17032 6289 16747 6352 16366 6352 12084 6988 13797 8608 17318 8703 17032 9021 16747 9084 16461 8830 15129 9338 16556 9942 17413 10228 16366 10641 13987 12007 13987 12737 15985 13531 17508 13881 16747 13817 16081 13468 13987 14040 15605 14992 17413 15310 16842 15342 16556 15374 15414 15374 13321 15755 12084 17121 11989 19440 17032 19598 17127 19916 16747 20043 16461 20043 7802 20520 7041 21187 6946 21504 6851 21568 6660 21568 5994 21377 5423" fillcolor="black" stroked="f">
          <v:fill opacity="58982f"/>
          <v:textpath style="font-family:&quot;Calibr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0.1pt;height:170pt;rotation:315;z-index:-251656192;mso-wrap-edited:f;mso-position-horizontal:center;mso-position-horizontal-relative:margin;mso-position-vertical:center;mso-position-vertical-relative:margin" wrapcoords="21377 5423 14929 5423 14738 5518 14611 5899 14580 12845 12134 5804 11625 4567 11244 5518 11022 6660 10291 10942 8417 6470 7941 5518 7782 5614 7528 5518 5717 5518 5590 5709 5527 7326 5558 9515 3652 6185 2827 5423 921 5518 730 5518 635 5804 635 16176 889 16937 2954 16747 3462 16271 3907 15510 4351 14558 5812 17032 5940 17032 6289 16747 6352 16366 6352 12084 6988 13797 8608 17318 8703 17032 9021 16747 9084 16461 8830 15129 9338 16556 9942 17413 10228 16366 10641 13987 12007 13987 12737 15985 13531 17508 13881 16747 13817 16081 13468 13987 14040 15605 14992 17413 15310 16842 15342 16556 15374 15414 15374 13321 15755 12084 17121 11989 19440 17032 19598 17127 19916 16747 20043 16461 20043 7802 20520 7041 21187 6946 21504 6851 21568 6660 21568 5994 21377 5423" fillcolor="black" stroked="f">
          <v:fill opacity="58982f"/>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0.1pt;height:170pt;rotation:315;z-index:-251652096;mso-wrap-edited:f;mso-position-horizontal:center;mso-position-horizontal-relative:margin;mso-position-vertical:center;mso-position-vertical-relative:margin" wrapcoords="21377 5423 14929 5423 14738 5518 14611 5899 14580 12845 12134 5804 11625 4567 11244 5518 11022 6660 10291 10942 8417 6470 7941 5518 7782 5614 7528 5518 5717 5518 5590 5709 5527 7326 5558 9515 3652 6185 2827 5423 921 5518 730 5518 635 5804 635 16176 889 16937 2954 16747 3462 16271 3907 15510 4351 14558 5812 17032 5940 17032 6289 16747 6352 16366 6352 12084 6988 13797 8608 17318 8703 17032 9021 16747 9084 16461 8830 15129 9338 16556 9942 17413 10228 16366 10641 13987 12007 13987 12737 15985 13531 17508 13881 16747 13817 16081 13468 13987 14040 15605 14992 17413 15310 16842 15342 16556 15374 15414 15374 13321 15755 12084 17121 11989 19440 17032 19598 17127 19916 16747 20043 16461 20043 7802 20520 7041 21187 6946 21504 6851 21568 6660 21568 5994 21377 5423" fillcolor="black" stroked="f">
          <v:fill opacity="58982f"/>
          <v:textpath style="font-family:&quot;Calibr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hdrShapeDefaults>
    <o:shapedefaults v:ext="edit" spidmax="2054"/>
    <o:shapelayout v:ext="edit">
      <o:idmap v:ext="edit" data="2"/>
    </o:shapelayout>
  </w:hdrShapeDefaults>
  <w:compat/>
  <w:rsids>
    <w:rsidRoot w:val="00AD5085"/>
    <w:rsid w:val="000015D8"/>
    <w:rsid w:val="000163E2"/>
    <w:rsid w:val="00034EA2"/>
    <w:rsid w:val="000C7D6B"/>
    <w:rsid w:val="00174E2A"/>
    <w:rsid w:val="001971BA"/>
    <w:rsid w:val="001A5852"/>
    <w:rsid w:val="001A5ECD"/>
    <w:rsid w:val="0022315C"/>
    <w:rsid w:val="00242E3E"/>
    <w:rsid w:val="00255725"/>
    <w:rsid w:val="002611F4"/>
    <w:rsid w:val="002B4560"/>
    <w:rsid w:val="00313D7C"/>
    <w:rsid w:val="0033292D"/>
    <w:rsid w:val="00367E63"/>
    <w:rsid w:val="003805F4"/>
    <w:rsid w:val="003A18A8"/>
    <w:rsid w:val="00487851"/>
    <w:rsid w:val="00492262"/>
    <w:rsid w:val="004B5EA8"/>
    <w:rsid w:val="004D0568"/>
    <w:rsid w:val="005007CF"/>
    <w:rsid w:val="005068CE"/>
    <w:rsid w:val="005146F9"/>
    <w:rsid w:val="00531E2A"/>
    <w:rsid w:val="00532036"/>
    <w:rsid w:val="00572648"/>
    <w:rsid w:val="00643537"/>
    <w:rsid w:val="00680129"/>
    <w:rsid w:val="006C4FF4"/>
    <w:rsid w:val="00721DA2"/>
    <w:rsid w:val="007235E1"/>
    <w:rsid w:val="00735411"/>
    <w:rsid w:val="007B0C3E"/>
    <w:rsid w:val="007E2BE5"/>
    <w:rsid w:val="00810DDA"/>
    <w:rsid w:val="0082410F"/>
    <w:rsid w:val="00867BF4"/>
    <w:rsid w:val="008A372E"/>
    <w:rsid w:val="008D033A"/>
    <w:rsid w:val="008E6ADD"/>
    <w:rsid w:val="00914966"/>
    <w:rsid w:val="00915184"/>
    <w:rsid w:val="0095306F"/>
    <w:rsid w:val="00A01A74"/>
    <w:rsid w:val="00A51F03"/>
    <w:rsid w:val="00A960A0"/>
    <w:rsid w:val="00AD5085"/>
    <w:rsid w:val="00B65CF3"/>
    <w:rsid w:val="00B757EF"/>
    <w:rsid w:val="00B81CF3"/>
    <w:rsid w:val="00B91D44"/>
    <w:rsid w:val="00B973DE"/>
    <w:rsid w:val="00BC3FE0"/>
    <w:rsid w:val="00BD3DC3"/>
    <w:rsid w:val="00C1146F"/>
    <w:rsid w:val="00C43613"/>
    <w:rsid w:val="00C82F82"/>
    <w:rsid w:val="00C955C1"/>
    <w:rsid w:val="00CA1375"/>
    <w:rsid w:val="00CA4796"/>
    <w:rsid w:val="00CE1F0A"/>
    <w:rsid w:val="00D27898"/>
    <w:rsid w:val="00DB0755"/>
    <w:rsid w:val="00DB1402"/>
    <w:rsid w:val="00DB6872"/>
    <w:rsid w:val="00DC0DD1"/>
    <w:rsid w:val="00E064DF"/>
    <w:rsid w:val="00E86D5A"/>
    <w:rsid w:val="00EA19D2"/>
    <w:rsid w:val="00EA6B06"/>
    <w:rsid w:val="00EF7938"/>
    <w:rsid w:val="00F26720"/>
    <w:rsid w:val="00F33326"/>
    <w:rsid w:val="00F514E9"/>
    <w:rsid w:val="00F66B25"/>
    <w:rsid w:val="00F74A9F"/>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Body Text" w:uiPriority="1" w:qFormat="1"/>
    <w:lsdException w:name="List Paragraph" w:uiPriority="1" w:qFormat="1"/>
  </w:latentStyles>
  <w:style w:type="paragraph" w:default="1" w:styleId="Normal">
    <w:name w:val="Normal"/>
    <w:qFormat/>
    <w:rsid w:val="00AD5085"/>
    <w:pPr>
      <w:spacing w:after="160" w:line="259" w:lineRule="auto"/>
    </w:pPr>
    <w:rPr>
      <w:sz w:val="22"/>
      <w:szCs w:val="22"/>
    </w:rPr>
  </w:style>
  <w:style w:type="paragraph" w:styleId="Heading1">
    <w:name w:val="heading 1"/>
    <w:basedOn w:val="Normal"/>
    <w:link w:val="Heading1Char"/>
    <w:uiPriority w:val="1"/>
    <w:qFormat/>
    <w:rsid w:val="00F66B25"/>
    <w:pPr>
      <w:widowControl w:val="0"/>
      <w:spacing w:after="0" w:line="240" w:lineRule="auto"/>
      <w:ind w:left="100"/>
      <w:outlineLvl w:val="0"/>
    </w:pPr>
    <w:rPr>
      <w:rFonts w:ascii="Times New Roman" w:eastAsia="Times New Roman" w:hAnsi="Times New Roman" w:cstheme="minorBid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1"/>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character" w:customStyle="1" w:styleId="Heading1Char">
    <w:name w:val="Heading 1 Char"/>
    <w:basedOn w:val="DefaultParagraphFont"/>
    <w:link w:val="Heading1"/>
    <w:uiPriority w:val="1"/>
    <w:rsid w:val="00F66B25"/>
    <w:rPr>
      <w:rFonts w:ascii="Times New Roman" w:eastAsia="Times New Roman" w:hAnsi="Times New Roman" w:cstheme="minorBidi"/>
      <w:sz w:val="22"/>
      <w:szCs w:val="22"/>
    </w:rPr>
  </w:style>
  <w:style w:type="character" w:customStyle="1" w:styleId="BodyTextChar">
    <w:name w:val="Body Text Char"/>
    <w:basedOn w:val="DefaultParagraphFont"/>
    <w:link w:val="BodyText"/>
    <w:uiPriority w:val="1"/>
    <w:rsid w:val="00F66B25"/>
    <w:rPr>
      <w:rFonts w:ascii="Avenir" w:eastAsia="Avenir" w:hAnsi="Avenir" w:cstheme="minorBidi"/>
      <w:sz w:val="16"/>
      <w:szCs w:val="16"/>
    </w:rPr>
  </w:style>
  <w:style w:type="paragraph" w:styleId="BodyText">
    <w:name w:val="Body Text"/>
    <w:basedOn w:val="Normal"/>
    <w:link w:val="BodyTextChar"/>
    <w:uiPriority w:val="1"/>
    <w:qFormat/>
    <w:rsid w:val="00F66B25"/>
    <w:pPr>
      <w:widowControl w:val="0"/>
      <w:spacing w:after="0" w:line="240" w:lineRule="auto"/>
      <w:ind w:left="100"/>
    </w:pPr>
    <w:rPr>
      <w:rFonts w:ascii="Avenir" w:eastAsia="Avenir" w:hAnsi="Avenir" w:cstheme="minorBidi"/>
      <w:sz w:val="16"/>
      <w:szCs w:val="16"/>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cott@visitmendocino.com"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Joe@visitmendocino.com" TargetMode="External"/><Relationship Id="rId11" Type="http://schemas.openxmlformats.org/officeDocument/2006/relationships/hyperlink" Target="mailto:alison@visitmendocino.com" TargetMode="External"/><Relationship Id="rId12" Type="http://schemas.openxmlformats.org/officeDocument/2006/relationships/hyperlink" Target="mailto:callyd@littleriverinn.com" TargetMode="External"/><Relationship Id="rId13" Type="http://schemas.openxmlformats.org/officeDocument/2006/relationships/hyperlink" Target="mailto:gracia@visitmendocino.com" TargetMode="External"/><Relationship Id="rId14" Type="http://schemas.openxmlformats.org/officeDocument/2006/relationships/hyperlink" Target="mailto:ally@cc.media" TargetMode="External"/><Relationship Id="rId15" Type="http://schemas.openxmlformats.org/officeDocument/2006/relationships/hyperlink" Target="mailto:lindsay@cc.media" TargetMode="External"/><Relationship Id="rId16" Type="http://schemas.openxmlformats.org/officeDocument/2006/relationships/hyperlink" Target="mailto:laura@cc.media" TargetMode="External"/><Relationship Id="rId17" Type="http://schemas.openxmlformats.org/officeDocument/2006/relationships/hyperlink" Target="http://www.cc.media/"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laura@cc.media"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2559</Words>
  <Characters>12541</Characters>
  <Application>Microsoft Macintosh Word</Application>
  <DocSecurity>0</DocSecurity>
  <Lines>167</Lines>
  <Paragraphs>37</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2016-06-03T19:01:00Z</dcterms:created>
  <dcterms:modified xsi:type="dcterms:W3CDTF">2016-06-03T19:01:00Z</dcterms:modified>
</cp:coreProperties>
</file>