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36" w:rsidRPr="00211361" w:rsidRDefault="00D927FE" w:rsidP="000E2262">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margin">
              <wp:posOffset>5514975</wp:posOffset>
            </wp:positionH>
            <wp:positionV relativeFrom="margin">
              <wp:align>top</wp:align>
            </wp:positionV>
            <wp:extent cx="1057275" cy="107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057275" cy="1073150"/>
                    </a:xfrm>
                    <a:prstGeom prst="rect">
                      <a:avLst/>
                    </a:prstGeom>
                    <a:noFill/>
                    <a:ln>
                      <a:noFill/>
                    </a:ln>
                  </pic:spPr>
                </pic:pic>
              </a:graphicData>
            </a:graphic>
          </wp:anchor>
        </w:drawing>
      </w:r>
    </w:p>
    <w:p w:rsidR="003F5636" w:rsidRPr="00211361" w:rsidRDefault="003F5636" w:rsidP="003F5636">
      <w:pPr>
        <w:rPr>
          <w:rFonts w:ascii="Arial" w:hAnsi="Arial" w:cs="Arial"/>
          <w:b/>
        </w:rPr>
      </w:pPr>
      <w:r w:rsidRPr="00211361">
        <w:rPr>
          <w:rFonts w:ascii="Arial" w:hAnsi="Arial" w:cs="Arial"/>
        </w:rPr>
        <w:tab/>
      </w:r>
    </w:p>
    <w:p w:rsidR="003F5636" w:rsidRPr="003F5636" w:rsidRDefault="003F5636" w:rsidP="003F5636">
      <w:pPr>
        <w:spacing w:after="0"/>
        <w:jc w:val="both"/>
        <w:rPr>
          <w:rFonts w:ascii="Arial" w:hAnsi="Arial" w:cs="Arial"/>
        </w:rPr>
      </w:pPr>
    </w:p>
    <w:p w:rsidR="00D927FE" w:rsidRPr="00D32533" w:rsidRDefault="00D927FE" w:rsidP="00D927FE">
      <w:pPr>
        <w:rPr>
          <w:b/>
        </w:rPr>
      </w:pPr>
      <w:r w:rsidRPr="00D32533">
        <w:rPr>
          <w:b/>
        </w:rPr>
        <w:t>MENDOCINO COUNTY TOURISM COMMISSION, INC.</w:t>
      </w:r>
    </w:p>
    <w:p w:rsidR="00D927FE" w:rsidRPr="00D927FE" w:rsidRDefault="00D927FE" w:rsidP="00D927FE">
      <w:pPr>
        <w:rPr>
          <w:b/>
        </w:rPr>
      </w:pPr>
      <w:r>
        <w:rPr>
          <w:b/>
        </w:rPr>
        <w:t xml:space="preserve">BOARD OF DIRECTORS AGENDA    </w:t>
      </w:r>
      <w:r w:rsidRPr="00D32533">
        <w:rPr>
          <w:b/>
        </w:rPr>
        <w:t xml:space="preserve">DATE: Tuesday, </w:t>
      </w:r>
      <w:r w:rsidR="006C7FD2">
        <w:rPr>
          <w:b/>
        </w:rPr>
        <w:t>April 10</w:t>
      </w:r>
      <w:r w:rsidR="008E5874">
        <w:rPr>
          <w:b/>
        </w:rPr>
        <w:t>,</w:t>
      </w:r>
      <w:r w:rsidRPr="00D32533">
        <w:rPr>
          <w:b/>
        </w:rPr>
        <w:t xml:space="preserve"> 2018 TIME: 1:00 PM</w:t>
      </w:r>
    </w:p>
    <w:p w:rsidR="008E5874" w:rsidRPr="006C7FD2" w:rsidRDefault="00D927FE" w:rsidP="00D927FE">
      <w:pPr>
        <w:rPr>
          <w:b/>
        </w:rPr>
      </w:pPr>
      <w:r w:rsidRPr="00D927FE">
        <w:rPr>
          <w:b/>
        </w:rPr>
        <w:t xml:space="preserve">PLACE: </w:t>
      </w:r>
      <w:r w:rsidR="006C7FD2" w:rsidRPr="00923C58">
        <w:rPr>
          <w:rFonts w:asciiTheme="minorHAnsi" w:hAnsiTheme="minorHAnsi" w:cstheme="minorHAnsi"/>
          <w:b/>
        </w:rPr>
        <w:t>860 Bush Street</w:t>
      </w:r>
      <w:r w:rsidRPr="00923C58">
        <w:rPr>
          <w:rFonts w:asciiTheme="minorHAnsi" w:hAnsiTheme="minorHAnsi" w:cstheme="minorHAnsi"/>
          <w:b/>
        </w:rPr>
        <w:t>, Ukiah CA</w:t>
      </w:r>
      <w:r w:rsidR="006C7FD2" w:rsidRPr="00923C58">
        <w:rPr>
          <w:rFonts w:asciiTheme="minorHAnsi" w:hAnsiTheme="minorHAnsi" w:cstheme="minorHAnsi"/>
          <w:b/>
        </w:rPr>
        <w:t xml:space="preserve"> 95482 and </w:t>
      </w:r>
      <w:r w:rsidR="00923C58">
        <w:rPr>
          <w:rFonts w:asciiTheme="minorHAnsi" w:hAnsiTheme="minorHAnsi" w:cstheme="minorHAnsi"/>
          <w:b/>
        </w:rPr>
        <w:t xml:space="preserve">120 West Fir Street, Fort Bragg, CA 95437    </w:t>
      </w:r>
      <w:r w:rsidR="008E5874">
        <w:rPr>
          <w:b/>
        </w:rPr>
        <w:br/>
      </w:r>
      <w:r w:rsidRPr="00D927FE">
        <w:rPr>
          <w:b/>
        </w:rPr>
        <w:t xml:space="preserve">CALL-IN LOCATIONS: </w:t>
      </w:r>
      <w:r w:rsidR="006C7FD2">
        <w:rPr>
          <w:b/>
        </w:rPr>
        <w:t xml:space="preserve"> none </w:t>
      </w:r>
      <w:bookmarkStart w:id="0" w:name="_GoBack"/>
      <w:bookmarkEnd w:id="0"/>
    </w:p>
    <w:p w:rsidR="00D927FE" w:rsidRDefault="00D927FE" w:rsidP="00D927FE">
      <w:r>
        <w:t>*Please note: To abide by the Brown Act, call-in locations must be listed on the agenda. If anyone from the public is calling in during the meeting, it must be done at the posted locations above.</w:t>
      </w:r>
    </w:p>
    <w:p w:rsidR="00D927FE" w:rsidRPr="00D927FE" w:rsidRDefault="00D927FE" w:rsidP="00D927FE">
      <w:pPr>
        <w:rPr>
          <w:b/>
        </w:rPr>
      </w:pPr>
      <w:r w:rsidRPr="00D927FE">
        <w:rPr>
          <w:b/>
        </w:rPr>
        <w:t>I. CALL TO ORDER</w:t>
      </w:r>
    </w:p>
    <w:p w:rsidR="00D927FE" w:rsidRPr="00D927FE" w:rsidRDefault="00D927FE" w:rsidP="00D927FE">
      <w:pPr>
        <w:rPr>
          <w:b/>
        </w:rPr>
      </w:pPr>
      <w:r w:rsidRPr="00D927FE">
        <w:rPr>
          <w:b/>
        </w:rPr>
        <w:t>II. ROLL CALL</w:t>
      </w:r>
    </w:p>
    <w:p w:rsidR="00D927FE" w:rsidRPr="00D927FE" w:rsidRDefault="00D927FE" w:rsidP="00D927FE">
      <w:pPr>
        <w:rPr>
          <w:b/>
        </w:rPr>
      </w:pPr>
      <w:r w:rsidRPr="00D927FE">
        <w:rPr>
          <w:b/>
        </w:rPr>
        <w:t>III. CHAIR’S COMMENTS</w:t>
      </w:r>
    </w:p>
    <w:p w:rsidR="00D927FE" w:rsidRPr="00D927FE" w:rsidRDefault="00D927FE" w:rsidP="00D927FE">
      <w:pPr>
        <w:rPr>
          <w:b/>
        </w:rPr>
      </w:pPr>
      <w:r w:rsidRPr="00D927FE">
        <w:rPr>
          <w:b/>
        </w:rPr>
        <w:t>IV. PUBLIC COMMENT ON NON-AGENDA ITEMS</w:t>
      </w:r>
    </w:p>
    <w:p w:rsidR="00D927FE" w:rsidRDefault="00D927FE" w:rsidP="00D927FE">
      <w:r>
        <w:t>Brown Act Requirements: Pursuant to the Brown Act, the Board cannot discuss issues or take action on any requests during the comment period.</w:t>
      </w:r>
    </w:p>
    <w:p w:rsidR="00D927FE" w:rsidRPr="00D927FE" w:rsidRDefault="00D927FE" w:rsidP="00D927FE">
      <w:pPr>
        <w:rPr>
          <w:b/>
        </w:rPr>
      </w:pPr>
      <w:r w:rsidRPr="00D927FE">
        <w:rPr>
          <w:b/>
        </w:rPr>
        <w:t>V. CONSENT AGENDA ITEMS</w:t>
      </w:r>
    </w:p>
    <w:p w:rsidR="00D927FE" w:rsidRDefault="00D927FE" w:rsidP="00D927FE">
      <w:r>
        <w:t>The Consent Agenda is considered routine and non-controversial and will be acted upon by the MCTC Board at one time without discussion. Any MCTC Board member may request that any item be removed from the Consent Agenda for individual consideration.</w:t>
      </w:r>
    </w:p>
    <w:p w:rsidR="006C7FD2" w:rsidRDefault="006C7FD2" w:rsidP="006C7FD2">
      <w:pPr>
        <w:pStyle w:val="ListParagraph"/>
        <w:numPr>
          <w:ilvl w:val="0"/>
          <w:numId w:val="4"/>
        </w:numPr>
      </w:pPr>
      <w:r>
        <w:t xml:space="preserve">Minutes from the 4/20/18 meeting </w:t>
      </w:r>
    </w:p>
    <w:p w:rsidR="006C7FD2" w:rsidRDefault="006C7FD2" w:rsidP="006C7FD2">
      <w:pPr>
        <w:pStyle w:val="ListParagraph"/>
        <w:numPr>
          <w:ilvl w:val="0"/>
          <w:numId w:val="4"/>
        </w:numPr>
      </w:pPr>
      <w:r>
        <w:t xml:space="preserve">MCTC Financials from 12/17, 1/18 and 2/18. </w:t>
      </w:r>
    </w:p>
    <w:p w:rsidR="00923C58" w:rsidRDefault="00D927FE" w:rsidP="00D927FE">
      <w:pPr>
        <w:rPr>
          <w:b/>
        </w:rPr>
      </w:pPr>
      <w:r w:rsidRPr="00D927FE">
        <w:rPr>
          <w:b/>
        </w:rPr>
        <w:t xml:space="preserve">VI. </w:t>
      </w:r>
      <w:r w:rsidR="00923C58">
        <w:rPr>
          <w:b/>
        </w:rPr>
        <w:t xml:space="preserve">Review Annual BID Report </w:t>
      </w:r>
    </w:p>
    <w:p w:rsidR="00D927FE" w:rsidRDefault="00923C58" w:rsidP="00D927FE">
      <w:pPr>
        <w:rPr>
          <w:b/>
        </w:rPr>
      </w:pPr>
      <w:r>
        <w:rPr>
          <w:b/>
        </w:rPr>
        <w:t xml:space="preserve">VII. </w:t>
      </w:r>
      <w:r w:rsidR="00D927FE">
        <w:rPr>
          <w:b/>
        </w:rPr>
        <w:t>CLOSED SESSION – to discuss Executive Director Search Update</w:t>
      </w:r>
    </w:p>
    <w:p w:rsidR="00D927FE" w:rsidRPr="00D927FE" w:rsidRDefault="00D927FE" w:rsidP="00D927FE">
      <w:pPr>
        <w:rPr>
          <w:b/>
        </w:rPr>
      </w:pPr>
      <w:r>
        <w:rPr>
          <w:b/>
        </w:rPr>
        <w:t>VI</w:t>
      </w:r>
      <w:r w:rsidR="00923C58">
        <w:rPr>
          <w:b/>
        </w:rPr>
        <w:t>I</w:t>
      </w:r>
      <w:r>
        <w:rPr>
          <w:b/>
        </w:rPr>
        <w:t xml:space="preserve">I. </w:t>
      </w:r>
      <w:r w:rsidRPr="00D927FE">
        <w:rPr>
          <w:b/>
        </w:rPr>
        <w:t>EXECUTIVE DIRECTOR REPORT</w:t>
      </w:r>
    </w:p>
    <w:p w:rsidR="00D927FE" w:rsidRDefault="00D927FE" w:rsidP="00D927FE">
      <w:r>
        <w:t>a. Updates</w:t>
      </w:r>
      <w:r w:rsidR="00923C58">
        <w:t xml:space="preserve"> and 2018-19 budget update</w:t>
      </w:r>
    </w:p>
    <w:p w:rsidR="00D927FE" w:rsidRPr="00D927FE" w:rsidRDefault="00923C58" w:rsidP="00D927FE">
      <w:pPr>
        <w:rPr>
          <w:b/>
        </w:rPr>
      </w:pPr>
      <w:r w:rsidRPr="00D927FE">
        <w:rPr>
          <w:b/>
        </w:rPr>
        <w:t>IX</w:t>
      </w:r>
      <w:r w:rsidR="00D927FE" w:rsidRPr="00D927FE">
        <w:rPr>
          <w:b/>
        </w:rPr>
        <w:t>. MARKETING COMMITTEE UPDATE</w:t>
      </w:r>
    </w:p>
    <w:p w:rsidR="00D927FE" w:rsidRDefault="00D927FE" w:rsidP="006C7FD2">
      <w:pPr>
        <w:pStyle w:val="ListParagraph"/>
        <w:numPr>
          <w:ilvl w:val="0"/>
          <w:numId w:val="3"/>
        </w:numPr>
      </w:pPr>
      <w:r>
        <w:t>Marketing Committee Chair Report</w:t>
      </w:r>
    </w:p>
    <w:p w:rsidR="00CB5410" w:rsidRDefault="006C7FD2" w:rsidP="006C7FD2">
      <w:pPr>
        <w:pStyle w:val="ListParagraph"/>
        <w:numPr>
          <w:ilvl w:val="0"/>
          <w:numId w:val="3"/>
        </w:numPr>
      </w:pPr>
      <w:r>
        <w:t xml:space="preserve">Committee recommendation to approve additional funding for </w:t>
      </w:r>
      <w:r w:rsidR="00091C57">
        <w:t>brand campaign</w:t>
      </w:r>
      <w:r>
        <w:t xml:space="preserve"> launch</w:t>
      </w:r>
    </w:p>
    <w:p w:rsidR="006C7FD2" w:rsidRDefault="00CB5410" w:rsidP="006C7FD2">
      <w:pPr>
        <w:pStyle w:val="ListParagraph"/>
        <w:numPr>
          <w:ilvl w:val="0"/>
          <w:numId w:val="3"/>
        </w:numPr>
      </w:pPr>
      <w:r>
        <w:t>2018/19 Marketing Plan Draft Outline</w:t>
      </w:r>
    </w:p>
    <w:p w:rsidR="00D927FE" w:rsidRPr="00D927FE" w:rsidRDefault="00923C58" w:rsidP="00D927FE">
      <w:pPr>
        <w:rPr>
          <w:b/>
        </w:rPr>
      </w:pPr>
      <w:r w:rsidRPr="00D927FE">
        <w:rPr>
          <w:b/>
        </w:rPr>
        <w:t>X</w:t>
      </w:r>
      <w:r w:rsidR="00D927FE" w:rsidRPr="00D927FE">
        <w:rPr>
          <w:b/>
        </w:rPr>
        <w:t>. ORGANIZATIONAL DEVELOPMENT COMMITTEE UPDATE</w:t>
      </w:r>
    </w:p>
    <w:p w:rsidR="00D927FE" w:rsidRDefault="00D927FE" w:rsidP="00D927FE">
      <w:r>
        <w:t>a.</w:t>
      </w:r>
      <w:r w:rsidR="00923C58">
        <w:t xml:space="preserve"> Committee Chair Report</w:t>
      </w:r>
    </w:p>
    <w:p w:rsidR="00D927FE" w:rsidRPr="00D927FE" w:rsidRDefault="00D927FE" w:rsidP="00D927FE">
      <w:pPr>
        <w:rPr>
          <w:b/>
        </w:rPr>
      </w:pPr>
      <w:r w:rsidRPr="00D927FE">
        <w:rPr>
          <w:b/>
        </w:rPr>
        <w:t>X</w:t>
      </w:r>
      <w:r w:rsidR="00923C58">
        <w:rPr>
          <w:b/>
        </w:rPr>
        <w:t>I</w:t>
      </w:r>
      <w:r w:rsidRPr="00D927FE">
        <w:rPr>
          <w:b/>
        </w:rPr>
        <w:t>. FINANCE COMMITTEE UPDATE</w:t>
      </w:r>
    </w:p>
    <w:p w:rsidR="00D927FE" w:rsidRDefault="00D927FE" w:rsidP="00D927FE">
      <w:r>
        <w:t xml:space="preserve">a. </w:t>
      </w:r>
      <w:r w:rsidR="00923C58">
        <w:t>Treasurer Report</w:t>
      </w:r>
    </w:p>
    <w:p w:rsidR="00D927FE" w:rsidRPr="00D927FE" w:rsidRDefault="00D927FE" w:rsidP="00D927FE">
      <w:pPr>
        <w:rPr>
          <w:b/>
        </w:rPr>
      </w:pPr>
      <w:r w:rsidRPr="00D927FE">
        <w:rPr>
          <w:b/>
        </w:rPr>
        <w:t>XI</w:t>
      </w:r>
      <w:r w:rsidR="00923C58">
        <w:rPr>
          <w:b/>
        </w:rPr>
        <w:t>I</w:t>
      </w:r>
      <w:r w:rsidRPr="00D927FE">
        <w:rPr>
          <w:b/>
        </w:rPr>
        <w:t>. PERSONNEL COMMITTEE UPDATE</w:t>
      </w:r>
    </w:p>
    <w:p w:rsidR="00D927FE" w:rsidRDefault="00D927FE" w:rsidP="00D927FE">
      <w:r>
        <w:t>a. Personnel Committee Chair Report</w:t>
      </w:r>
    </w:p>
    <w:p w:rsidR="00D927FE" w:rsidRPr="00D927FE" w:rsidRDefault="00D927FE" w:rsidP="00D927FE">
      <w:pPr>
        <w:rPr>
          <w:b/>
        </w:rPr>
      </w:pPr>
      <w:r w:rsidRPr="00D927FE">
        <w:rPr>
          <w:b/>
        </w:rPr>
        <w:t>XII</w:t>
      </w:r>
      <w:r w:rsidR="00923C58">
        <w:rPr>
          <w:b/>
        </w:rPr>
        <w:t>I</w:t>
      </w:r>
      <w:r w:rsidRPr="00D927FE">
        <w:rPr>
          <w:b/>
        </w:rPr>
        <w:t>. FESTIVAL COMMITTEE UPDATE</w:t>
      </w:r>
    </w:p>
    <w:p w:rsidR="00D927FE" w:rsidRDefault="00D927FE" w:rsidP="00D927FE">
      <w:r>
        <w:t>a. Festival Committee Chair Report</w:t>
      </w:r>
    </w:p>
    <w:p w:rsidR="00D927FE" w:rsidRPr="00D927FE" w:rsidRDefault="00923C58" w:rsidP="00D927FE">
      <w:pPr>
        <w:rPr>
          <w:b/>
        </w:rPr>
      </w:pPr>
      <w:r w:rsidRPr="00D927FE">
        <w:rPr>
          <w:b/>
        </w:rPr>
        <w:t>XIV</w:t>
      </w:r>
      <w:r w:rsidR="00D927FE" w:rsidRPr="00D927FE">
        <w:rPr>
          <w:b/>
        </w:rPr>
        <w:t>. VISITOR SERVICES COMMITTEE UPDATE</w:t>
      </w:r>
    </w:p>
    <w:p w:rsidR="00D927FE" w:rsidRDefault="00D927FE" w:rsidP="00D927FE">
      <w:r>
        <w:t>a. Visitor Services Chair Report</w:t>
      </w:r>
    </w:p>
    <w:p w:rsidR="00D927FE" w:rsidRPr="00D927FE" w:rsidRDefault="00923C58" w:rsidP="00D927FE">
      <w:pPr>
        <w:rPr>
          <w:b/>
        </w:rPr>
      </w:pPr>
      <w:r w:rsidRPr="00D927FE">
        <w:rPr>
          <w:b/>
        </w:rPr>
        <w:t>XV</w:t>
      </w:r>
      <w:r w:rsidR="00D927FE" w:rsidRPr="00D927FE">
        <w:rPr>
          <w:b/>
        </w:rPr>
        <w:t>. CANNABIS TASK FORCE UPDATE</w:t>
      </w:r>
    </w:p>
    <w:p w:rsidR="00D927FE" w:rsidRDefault="00D927FE" w:rsidP="00D927FE">
      <w:r>
        <w:t>a. Cannabis Task Force Chair Report</w:t>
      </w:r>
    </w:p>
    <w:p w:rsidR="00D927FE" w:rsidRPr="00D927FE" w:rsidRDefault="00D927FE" w:rsidP="00D927FE">
      <w:pPr>
        <w:rPr>
          <w:b/>
        </w:rPr>
      </w:pPr>
      <w:r w:rsidRPr="00D927FE">
        <w:rPr>
          <w:b/>
        </w:rPr>
        <w:t>XV</w:t>
      </w:r>
      <w:r w:rsidR="00923C58">
        <w:rPr>
          <w:b/>
        </w:rPr>
        <w:t>I</w:t>
      </w:r>
      <w:r w:rsidRPr="00D927FE">
        <w:rPr>
          <w:b/>
        </w:rPr>
        <w:t>. FUTURE AGENDA ITEMS</w:t>
      </w:r>
    </w:p>
    <w:p w:rsidR="00D927FE" w:rsidRPr="00D927FE" w:rsidRDefault="00D927FE" w:rsidP="00D927FE">
      <w:pPr>
        <w:rPr>
          <w:b/>
        </w:rPr>
      </w:pPr>
      <w:r w:rsidRPr="00D927FE">
        <w:rPr>
          <w:b/>
        </w:rPr>
        <w:t>XVI</w:t>
      </w:r>
      <w:r w:rsidR="00923C58">
        <w:rPr>
          <w:b/>
        </w:rPr>
        <w:t>I</w:t>
      </w:r>
      <w:r w:rsidRPr="00D927FE">
        <w:rPr>
          <w:b/>
        </w:rPr>
        <w:t>. NEXT MEETING</w:t>
      </w:r>
    </w:p>
    <w:p w:rsidR="00D927FE" w:rsidRPr="00D927FE" w:rsidRDefault="00D927FE" w:rsidP="00D927FE">
      <w:pPr>
        <w:rPr>
          <w:b/>
        </w:rPr>
      </w:pPr>
      <w:r w:rsidRPr="00D927FE">
        <w:rPr>
          <w:b/>
        </w:rPr>
        <w:t>XVII</w:t>
      </w:r>
      <w:r w:rsidR="00923C58">
        <w:rPr>
          <w:b/>
        </w:rPr>
        <w:t>I</w:t>
      </w:r>
      <w:r w:rsidRPr="00D927FE">
        <w:rPr>
          <w:b/>
        </w:rPr>
        <w:t>. ADJOURN</w:t>
      </w:r>
    </w:p>
    <w:p w:rsidR="003F5636" w:rsidRPr="00211361" w:rsidRDefault="003F5636" w:rsidP="003F5636">
      <w:pPr>
        <w:jc w:val="both"/>
        <w:rPr>
          <w:rFonts w:ascii="Arial" w:hAnsi="Arial" w:cs="Arial"/>
        </w:rPr>
      </w:pPr>
    </w:p>
    <w:p w:rsidR="003F5636" w:rsidRPr="00211361" w:rsidRDefault="003F5636" w:rsidP="003F5636">
      <w:pPr>
        <w:spacing w:line="240" w:lineRule="auto"/>
        <w:ind w:left="990"/>
        <w:rPr>
          <w:rFonts w:ascii="Arial" w:hAnsi="Arial" w:cs="Arial"/>
          <w:i/>
        </w:rPr>
      </w:pPr>
    </w:p>
    <w:p w:rsidR="0065043D" w:rsidRDefault="0065043D"/>
    <w:sectPr w:rsidR="0065043D" w:rsidSect="006E61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39" w:rsidRDefault="00817739">
      <w:pPr>
        <w:spacing w:after="0" w:line="240" w:lineRule="auto"/>
      </w:pPr>
      <w:r>
        <w:separator/>
      </w:r>
    </w:p>
  </w:endnote>
  <w:endnote w:type="continuationSeparator" w:id="0">
    <w:p w:rsidR="00817739" w:rsidRDefault="00817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39" w:rsidRDefault="00817739">
      <w:pPr>
        <w:spacing w:after="0" w:line="240" w:lineRule="auto"/>
      </w:pPr>
      <w:r>
        <w:separator/>
      </w:r>
    </w:p>
  </w:footnote>
  <w:footnote w:type="continuationSeparator" w:id="0">
    <w:p w:rsidR="00817739" w:rsidRDefault="0081773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CB541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C32089"/>
    <w:multiLevelType w:val="hybridMultilevel"/>
    <w:tmpl w:val="7CB82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F5636"/>
    <w:rsid w:val="00091C57"/>
    <w:rsid w:val="000E2262"/>
    <w:rsid w:val="00154DCB"/>
    <w:rsid w:val="002166CA"/>
    <w:rsid w:val="002F3DAF"/>
    <w:rsid w:val="00300B6B"/>
    <w:rsid w:val="003125AE"/>
    <w:rsid w:val="003F4654"/>
    <w:rsid w:val="003F5636"/>
    <w:rsid w:val="00505AD2"/>
    <w:rsid w:val="0065043D"/>
    <w:rsid w:val="006C7FD2"/>
    <w:rsid w:val="0076482E"/>
    <w:rsid w:val="00817739"/>
    <w:rsid w:val="00827FBD"/>
    <w:rsid w:val="008E5874"/>
    <w:rsid w:val="00923C58"/>
    <w:rsid w:val="00A57B93"/>
    <w:rsid w:val="00A80EE9"/>
    <w:rsid w:val="00B05F4D"/>
    <w:rsid w:val="00BA2CC9"/>
    <w:rsid w:val="00CB5410"/>
    <w:rsid w:val="00D177CB"/>
    <w:rsid w:val="00D927FE"/>
    <w:rsid w:val="00E71BF4"/>
    <w:rsid w:val="00FB5B4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 w:type="character" w:styleId="Hyperlink">
    <w:name w:val="Hyperlink"/>
    <w:basedOn w:val="DefaultParagraphFont"/>
    <w:uiPriority w:val="99"/>
    <w:semiHidden/>
    <w:unhideWhenUsed/>
    <w:rsid w:val="00D927F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263</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Alison de Grassi</cp:lastModifiedBy>
  <cp:revision>5</cp:revision>
  <dcterms:created xsi:type="dcterms:W3CDTF">2018-04-06T16:37:00Z</dcterms:created>
  <dcterms:modified xsi:type="dcterms:W3CDTF">2018-04-06T20:59:00Z</dcterms:modified>
</cp:coreProperties>
</file>