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98" w:rsidRPr="00422ACC" w:rsidRDefault="003F4276">
      <w:pPr>
        <w:pStyle w:val="BodyText"/>
        <w:ind w:left="4360"/>
        <w:rPr>
          <w:rFonts w:ascii="Myriad Pro" w:hAnsi="Myriad Pro"/>
          <w:sz w:val="24"/>
        </w:rPr>
      </w:pPr>
      <w:r w:rsidRPr="00422ACC">
        <w:rPr>
          <w:rFonts w:ascii="Myriad Pro" w:hAnsi="Myriad Pro"/>
          <w:noProof/>
          <w:sz w:val="24"/>
        </w:rPr>
        <w:drawing>
          <wp:inline distT="0" distB="0" distL="0" distR="0">
            <wp:extent cx="911237" cy="9235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11237" cy="923544"/>
                    </a:xfrm>
                    <a:prstGeom prst="rect">
                      <a:avLst/>
                    </a:prstGeom>
                  </pic:spPr>
                </pic:pic>
              </a:graphicData>
            </a:graphic>
          </wp:inline>
        </w:drawing>
      </w:r>
    </w:p>
    <w:p w:rsidR="00A64398" w:rsidRPr="00422ACC" w:rsidRDefault="00A64398">
      <w:pPr>
        <w:pStyle w:val="BodyText"/>
        <w:spacing w:before="8"/>
        <w:rPr>
          <w:rFonts w:ascii="Myriad Pro" w:hAnsi="Myriad Pro"/>
          <w:sz w:val="24"/>
        </w:rPr>
      </w:pPr>
    </w:p>
    <w:p w:rsidR="00A64398" w:rsidRPr="00FF6C80" w:rsidRDefault="003F4276" w:rsidP="00FF6C80">
      <w:pPr>
        <w:spacing w:before="55" w:line="276" w:lineRule="auto"/>
        <w:ind w:left="1440" w:right="2510"/>
        <w:jc w:val="center"/>
        <w:rPr>
          <w:rFonts w:ascii="Myriad Pro" w:hAnsi="Myriad Pro"/>
          <w:b/>
          <w:sz w:val="24"/>
        </w:rPr>
      </w:pPr>
      <w:r w:rsidRPr="00FF6C80">
        <w:rPr>
          <w:rFonts w:ascii="Myriad Pro" w:hAnsi="Myriad Pro"/>
          <w:b/>
          <w:sz w:val="24"/>
        </w:rPr>
        <w:t>MENDO</w:t>
      </w:r>
      <w:r w:rsidR="00FF6C80">
        <w:rPr>
          <w:rFonts w:ascii="Myriad Pro" w:hAnsi="Myriad Pro"/>
          <w:b/>
          <w:sz w:val="24"/>
        </w:rPr>
        <w:t xml:space="preserve">CINO COUNTY TOURISM COMMISSION, </w:t>
      </w:r>
      <w:r w:rsidRPr="00FF6C80">
        <w:rPr>
          <w:rFonts w:ascii="Myriad Pro" w:hAnsi="Myriad Pro"/>
          <w:b/>
          <w:sz w:val="24"/>
        </w:rPr>
        <w:t xml:space="preserve">INC. </w:t>
      </w:r>
      <w:r w:rsidR="00FF6C80" w:rsidRPr="00FF6C80">
        <w:rPr>
          <w:rFonts w:ascii="Myriad Pro" w:hAnsi="Myriad Pro"/>
          <w:b/>
          <w:sz w:val="24"/>
        </w:rPr>
        <w:br/>
      </w:r>
      <w:r w:rsidRPr="00FF6C80">
        <w:rPr>
          <w:rFonts w:ascii="Myriad Pro" w:hAnsi="Myriad Pro"/>
          <w:b/>
          <w:sz w:val="24"/>
        </w:rPr>
        <w:t xml:space="preserve">MARKETING COMMITTEE </w:t>
      </w:r>
      <w:r w:rsidR="0069507A">
        <w:rPr>
          <w:rFonts w:ascii="Myriad Pro" w:hAnsi="Myriad Pro"/>
          <w:b/>
          <w:sz w:val="24"/>
        </w:rPr>
        <w:t>MINUTES</w:t>
      </w:r>
    </w:p>
    <w:p w:rsidR="00A64398" w:rsidRPr="00422ACC" w:rsidRDefault="00A64398">
      <w:pPr>
        <w:pStyle w:val="BodyText"/>
        <w:spacing w:before="4"/>
        <w:rPr>
          <w:rFonts w:ascii="Myriad Pro" w:hAnsi="Myriad Pro"/>
          <w:sz w:val="24"/>
        </w:rPr>
      </w:pPr>
    </w:p>
    <w:p w:rsidR="00A64398" w:rsidRPr="00422ACC" w:rsidRDefault="003F4276" w:rsidP="00A50D82">
      <w:pPr>
        <w:tabs>
          <w:tab w:val="left" w:pos="1552"/>
          <w:tab w:val="left" w:pos="4432"/>
        </w:tabs>
        <w:rPr>
          <w:rFonts w:ascii="Myriad Pro" w:hAnsi="Myriad Pro"/>
          <w:sz w:val="24"/>
        </w:rPr>
      </w:pPr>
      <w:r w:rsidRPr="00422ACC">
        <w:rPr>
          <w:rFonts w:ascii="Myriad Pro" w:hAnsi="Myriad Pro"/>
          <w:b/>
          <w:w w:val="90"/>
          <w:sz w:val="24"/>
        </w:rPr>
        <w:t>DATE:</w:t>
      </w:r>
      <w:r w:rsidRPr="00422ACC">
        <w:rPr>
          <w:rFonts w:ascii="Myriad Pro" w:hAnsi="Myriad Pro"/>
          <w:b/>
          <w:w w:val="90"/>
          <w:sz w:val="24"/>
        </w:rPr>
        <w:tab/>
      </w:r>
      <w:r w:rsidR="00A50D82">
        <w:rPr>
          <w:rFonts w:ascii="Myriad Pro" w:hAnsi="Myriad Pro"/>
          <w:w w:val="95"/>
          <w:sz w:val="24"/>
        </w:rPr>
        <w:t>Wednesday</w:t>
      </w:r>
      <w:r w:rsidR="00102E58">
        <w:rPr>
          <w:rFonts w:ascii="Myriad Pro" w:hAnsi="Myriad Pro"/>
          <w:w w:val="95"/>
          <w:sz w:val="24"/>
        </w:rPr>
        <w:t xml:space="preserve"> </w:t>
      </w:r>
      <w:r w:rsidR="00F05AB1">
        <w:rPr>
          <w:rFonts w:ascii="Myriad Pro" w:hAnsi="Myriad Pro"/>
          <w:w w:val="95"/>
          <w:sz w:val="24"/>
        </w:rPr>
        <w:t>February</w:t>
      </w:r>
      <w:r w:rsidR="008B4A53">
        <w:rPr>
          <w:rFonts w:ascii="Myriad Pro" w:hAnsi="Myriad Pro"/>
          <w:w w:val="95"/>
          <w:sz w:val="24"/>
        </w:rPr>
        <w:t xml:space="preserve"> </w:t>
      </w:r>
      <w:r w:rsidRPr="00422ACC">
        <w:rPr>
          <w:rFonts w:ascii="Myriad Pro" w:hAnsi="Myriad Pro"/>
          <w:w w:val="95"/>
          <w:sz w:val="24"/>
        </w:rPr>
        <w:t>7</w:t>
      </w:r>
      <w:r w:rsidR="008B4A53">
        <w:rPr>
          <w:rFonts w:ascii="Myriad Pro" w:hAnsi="Myriad Pro"/>
          <w:w w:val="95"/>
          <w:sz w:val="24"/>
        </w:rPr>
        <w:t>, 2018</w:t>
      </w:r>
      <w:r w:rsidR="001A16AB">
        <w:rPr>
          <w:rFonts w:ascii="Myriad Pro" w:hAnsi="Myriad Pro"/>
          <w:w w:val="95"/>
          <w:sz w:val="24"/>
        </w:rPr>
        <w:tab/>
      </w:r>
      <w:r w:rsidRPr="00422ACC">
        <w:rPr>
          <w:rFonts w:ascii="Myriad Pro" w:hAnsi="Myriad Pro"/>
          <w:w w:val="95"/>
          <w:sz w:val="24"/>
        </w:rPr>
        <w:tab/>
      </w:r>
      <w:r w:rsidRPr="00422ACC">
        <w:rPr>
          <w:rFonts w:ascii="Myriad Pro" w:hAnsi="Myriad Pro"/>
          <w:b/>
          <w:w w:val="95"/>
          <w:sz w:val="24"/>
        </w:rPr>
        <w:t xml:space="preserve">TIME: </w:t>
      </w:r>
      <w:r w:rsidRPr="00422ACC">
        <w:rPr>
          <w:rFonts w:ascii="Myriad Pro" w:hAnsi="Myriad Pro"/>
          <w:b/>
          <w:spacing w:val="6"/>
          <w:w w:val="95"/>
          <w:sz w:val="24"/>
        </w:rPr>
        <w:t xml:space="preserve"> </w:t>
      </w:r>
      <w:r w:rsidR="00A50D82">
        <w:rPr>
          <w:rFonts w:ascii="Myriad Pro" w:hAnsi="Myriad Pro"/>
          <w:w w:val="95"/>
          <w:sz w:val="24"/>
        </w:rPr>
        <w:t>11</w:t>
      </w:r>
      <w:r w:rsidRPr="00422ACC">
        <w:rPr>
          <w:rFonts w:ascii="Myriad Pro" w:hAnsi="Myriad Pro"/>
          <w:w w:val="95"/>
          <w:sz w:val="24"/>
        </w:rPr>
        <w:t>:00AM</w:t>
      </w:r>
    </w:p>
    <w:p w:rsidR="008B4A53" w:rsidRDefault="003F4276" w:rsidP="008B4A53">
      <w:pPr>
        <w:tabs>
          <w:tab w:val="left" w:pos="0"/>
          <w:tab w:val="left" w:pos="1620"/>
        </w:tabs>
        <w:spacing w:before="37"/>
        <w:rPr>
          <w:rFonts w:ascii="Myriad Pro" w:hAnsi="Myriad Pro"/>
          <w:sz w:val="24"/>
        </w:rPr>
      </w:pPr>
      <w:r w:rsidRPr="00422ACC">
        <w:rPr>
          <w:rFonts w:ascii="Myriad Pro" w:hAnsi="Myriad Pro"/>
          <w:b/>
          <w:w w:val="90"/>
          <w:sz w:val="24"/>
        </w:rPr>
        <w:t>LOCATION:</w:t>
      </w:r>
      <w:r w:rsidR="00B3608C">
        <w:rPr>
          <w:rFonts w:ascii="Myriad Pro" w:hAnsi="Myriad Pro"/>
          <w:b/>
          <w:w w:val="90"/>
          <w:sz w:val="24"/>
        </w:rPr>
        <w:tab/>
      </w:r>
      <w:r w:rsidR="001A16AB">
        <w:rPr>
          <w:rFonts w:ascii="Myriad Pro" w:hAnsi="Myriad Pro"/>
          <w:sz w:val="24"/>
        </w:rPr>
        <w:t xml:space="preserve">Visit Mendocino County, </w:t>
      </w:r>
      <w:r w:rsidR="008B4A53" w:rsidRPr="00422ACC">
        <w:rPr>
          <w:rFonts w:ascii="Myriad Pro" w:hAnsi="Myriad Pro"/>
          <w:sz w:val="24"/>
        </w:rPr>
        <w:t>390 W. Standley St, Ukiah CA 95482</w:t>
      </w:r>
    </w:p>
    <w:p w:rsidR="0069507A" w:rsidRDefault="0069507A" w:rsidP="00422ACC">
      <w:pPr>
        <w:jc w:val="center"/>
        <w:rPr>
          <w:rFonts w:ascii="Myriad Pro" w:hAnsi="Myriad Pro"/>
          <w:b/>
          <w:w w:val="85"/>
          <w:sz w:val="24"/>
        </w:rPr>
      </w:pP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CALL TO ORDER</w:t>
      </w:r>
      <w:r w:rsidR="0069507A">
        <w:rPr>
          <w:rFonts w:ascii="Myriad Pro" w:hAnsi="Myriad Pro"/>
          <w:sz w:val="24"/>
        </w:rPr>
        <w:br/>
        <w:t>11:04AM</w:t>
      </w:r>
    </w:p>
    <w:p w:rsidR="00A64398" w:rsidRPr="0069507A" w:rsidRDefault="003F4276" w:rsidP="0069507A">
      <w:pPr>
        <w:pStyle w:val="ListParagraph"/>
        <w:numPr>
          <w:ilvl w:val="0"/>
          <w:numId w:val="4"/>
        </w:numPr>
        <w:rPr>
          <w:rFonts w:ascii="Myriad Pro" w:hAnsi="Myriad Pro"/>
          <w:sz w:val="24"/>
        </w:rPr>
      </w:pPr>
      <w:r w:rsidRPr="00BA7F87">
        <w:rPr>
          <w:rFonts w:ascii="Myriad Pro" w:hAnsi="Myriad Pro"/>
          <w:sz w:val="24"/>
        </w:rPr>
        <w:t>ROLL CALL</w:t>
      </w:r>
      <w:r w:rsidR="0069507A">
        <w:rPr>
          <w:rFonts w:ascii="Myriad Pro" w:hAnsi="Myriad Pro"/>
          <w:sz w:val="24"/>
        </w:rPr>
        <w:br/>
        <w:t>Bernadette Byrne; John Dixon; Cally Dym; Jan Rodriguez; Wendy Roberts; Susie Plocher (phone)</w:t>
      </w:r>
      <w:r w:rsidR="0069507A">
        <w:rPr>
          <w:rFonts w:ascii="Myriad Pro" w:hAnsi="Myriad Pro"/>
          <w:sz w:val="24"/>
        </w:rPr>
        <w:br/>
        <w:t>Alison de Grassi; Richard Cooper; Vanlee Waters</w:t>
      </w:r>
      <w:r w:rsidR="0069507A">
        <w:rPr>
          <w:rFonts w:ascii="Myriad Pro" w:hAnsi="Myriad Pro"/>
          <w:sz w:val="24"/>
        </w:rPr>
        <w:br/>
        <w:t>Russell Quinan; Chip Sheean</w:t>
      </w:r>
    </w:p>
    <w:p w:rsidR="00A64398" w:rsidRPr="0069507A" w:rsidRDefault="003F4276" w:rsidP="0069507A">
      <w:pPr>
        <w:pStyle w:val="ListParagraph"/>
        <w:numPr>
          <w:ilvl w:val="0"/>
          <w:numId w:val="4"/>
        </w:numPr>
        <w:rPr>
          <w:rFonts w:ascii="Myriad Pro" w:hAnsi="Myriad Pro"/>
          <w:sz w:val="24"/>
        </w:rPr>
      </w:pPr>
      <w:r w:rsidRPr="00BA7F87">
        <w:rPr>
          <w:rFonts w:ascii="Myriad Pro" w:hAnsi="Myriad Pro"/>
          <w:sz w:val="24"/>
        </w:rPr>
        <w:t>PUBLIC COMMENT –</w:t>
      </w:r>
      <w:r w:rsidRPr="00BA7F87">
        <w:rPr>
          <w:rFonts w:ascii="Myriad Pro" w:hAnsi="Myriad Pro"/>
          <w:i/>
          <w:sz w:val="24"/>
        </w:rPr>
        <w:t>Pursuant to the Brown Act, the Committee cannot discuss issues or take action on any requests during the comment period</w:t>
      </w:r>
      <w:r w:rsidR="0069507A">
        <w:rPr>
          <w:rFonts w:ascii="Myriad Pro" w:hAnsi="Myriad Pro"/>
          <w:i/>
          <w:sz w:val="24"/>
        </w:rPr>
        <w:br/>
      </w:r>
      <w:r w:rsidR="0069507A">
        <w:rPr>
          <w:rFonts w:ascii="Myriad Pro" w:hAnsi="Myriad Pro"/>
          <w:sz w:val="24"/>
        </w:rPr>
        <w:t>Cally suggests moving items around in the agenda so TheorySF can leave once their items have been presented.</w:t>
      </w:r>
    </w:p>
    <w:p w:rsidR="00983257" w:rsidRDefault="00AC345C" w:rsidP="00A01B67">
      <w:pPr>
        <w:pStyle w:val="ListParagraph"/>
        <w:numPr>
          <w:ilvl w:val="0"/>
          <w:numId w:val="4"/>
        </w:numPr>
        <w:rPr>
          <w:rFonts w:ascii="Myriad Pro" w:hAnsi="Myriad Pro"/>
          <w:sz w:val="24"/>
        </w:rPr>
      </w:pPr>
      <w:r>
        <w:rPr>
          <w:rFonts w:ascii="Myriad Pro" w:hAnsi="Myriad Pro"/>
          <w:sz w:val="24"/>
        </w:rPr>
        <w:t xml:space="preserve">APPROVE MINUTES: </w:t>
      </w:r>
      <w:r w:rsidR="00A50D82">
        <w:rPr>
          <w:rFonts w:ascii="Myriad Pro" w:hAnsi="Myriad Pro"/>
          <w:sz w:val="24"/>
        </w:rPr>
        <w:t xml:space="preserve"> </w:t>
      </w:r>
      <w:r w:rsidR="008B4A53">
        <w:rPr>
          <w:rFonts w:ascii="Myriad Pro" w:hAnsi="Myriad Pro"/>
          <w:sz w:val="24"/>
        </w:rPr>
        <w:t>December 6</w:t>
      </w:r>
      <w:r w:rsidR="00B3608C">
        <w:rPr>
          <w:rFonts w:ascii="Myriad Pro" w:hAnsi="Myriad Pro"/>
          <w:sz w:val="24"/>
        </w:rPr>
        <w:t>, 2017</w:t>
      </w:r>
      <w:r w:rsidR="0069507A">
        <w:rPr>
          <w:rFonts w:ascii="Myriad Pro" w:hAnsi="Myriad Pro"/>
          <w:sz w:val="24"/>
        </w:rPr>
        <w:br/>
        <w:t>Bernadette motions; Wendy seconds. Unanimous.</w:t>
      </w:r>
    </w:p>
    <w:p w:rsidR="00102E58" w:rsidRDefault="00F01EF0" w:rsidP="00A01B67">
      <w:pPr>
        <w:pStyle w:val="ListParagraph"/>
        <w:numPr>
          <w:ilvl w:val="0"/>
          <w:numId w:val="4"/>
        </w:numPr>
        <w:rPr>
          <w:rFonts w:ascii="Myriad Pro" w:hAnsi="Myriad Pro"/>
          <w:sz w:val="24"/>
        </w:rPr>
      </w:pPr>
      <w:r>
        <w:rPr>
          <w:rFonts w:ascii="Myriad Pro" w:hAnsi="Myriad Pro"/>
          <w:sz w:val="24"/>
        </w:rPr>
        <w:t xml:space="preserve">THEORYSF: </w:t>
      </w:r>
    </w:p>
    <w:p w:rsidR="002B1A34" w:rsidRDefault="00102E58" w:rsidP="00102E58">
      <w:pPr>
        <w:pStyle w:val="ListParagraph"/>
        <w:numPr>
          <w:ilvl w:val="1"/>
          <w:numId w:val="4"/>
        </w:numPr>
        <w:rPr>
          <w:rFonts w:ascii="Myriad Pro" w:hAnsi="Myriad Pro"/>
          <w:sz w:val="24"/>
        </w:rPr>
      </w:pPr>
      <w:r>
        <w:rPr>
          <w:rFonts w:ascii="Myriad Pro" w:hAnsi="Myriad Pro"/>
          <w:sz w:val="24"/>
        </w:rPr>
        <w:t>WEBSITE PROGRESS UPDATE</w:t>
      </w:r>
      <w:r w:rsidR="00650351">
        <w:rPr>
          <w:rFonts w:ascii="Myriad Pro" w:hAnsi="Myriad Pro"/>
          <w:sz w:val="24"/>
        </w:rPr>
        <w:br/>
      </w:r>
      <w:r w:rsidR="0069507A">
        <w:rPr>
          <w:rFonts w:ascii="Myriad Pro" w:hAnsi="Myriad Pro"/>
          <w:sz w:val="24"/>
        </w:rPr>
        <w:t xml:space="preserve">The website is deep in coding. The development team is implementing the creative elements and the process is going well. One snag they’ve hit is lines of code embedded in the blogs (this is partly due to the number of plug-ins contained on the site). The blog posts will become the new “Mendo Moments.” </w:t>
      </w:r>
      <w:r w:rsidR="0069507A">
        <w:rPr>
          <w:rFonts w:ascii="Myriad Pro" w:hAnsi="Myriad Pro"/>
          <w:sz w:val="24"/>
        </w:rPr>
        <w:br/>
        <w:t>The team did a data download from the current site to populate the new site. The Brandhound team is conducting a check of lodging properties for accuracy of information and making the appropriate changes on the current site. All new/updated data will be imported to the new site.</w:t>
      </w:r>
      <w:r w:rsidR="0069507A">
        <w:rPr>
          <w:rFonts w:ascii="Myriad Pro" w:hAnsi="Myriad Pro"/>
          <w:sz w:val="24"/>
        </w:rPr>
        <w:br/>
        <w:t>The team estimates about 10 days (February 17 or so) to the first look of the site.</w:t>
      </w:r>
      <w:r w:rsidR="0069507A">
        <w:rPr>
          <w:rFonts w:ascii="Myriad Pro" w:hAnsi="Myriad Pro"/>
          <w:sz w:val="24"/>
        </w:rPr>
        <w:br/>
      </w:r>
      <w:r w:rsidR="00F523A7">
        <w:rPr>
          <w:rFonts w:ascii="Myriad Pro" w:hAnsi="Myriad Pro"/>
          <w:sz w:val="24"/>
        </w:rPr>
        <w:t>timeline for completion</w:t>
      </w:r>
      <w:r w:rsidR="006741B5">
        <w:rPr>
          <w:rFonts w:ascii="Myriad Pro" w:hAnsi="Myriad Pro"/>
          <w:sz w:val="24"/>
        </w:rPr>
        <w:t>; about 10 days to first look.</w:t>
      </w:r>
    </w:p>
    <w:p w:rsidR="000D7BA4" w:rsidRDefault="001A16AB" w:rsidP="00B45F96">
      <w:pPr>
        <w:pStyle w:val="ListParagraph"/>
        <w:numPr>
          <w:ilvl w:val="1"/>
          <w:numId w:val="4"/>
        </w:numPr>
        <w:rPr>
          <w:rFonts w:ascii="Myriad Pro" w:hAnsi="Myriad Pro"/>
          <w:sz w:val="24"/>
        </w:rPr>
      </w:pPr>
      <w:r>
        <w:rPr>
          <w:rFonts w:ascii="Myriad Pro" w:hAnsi="Myriad Pro"/>
          <w:sz w:val="24"/>
        </w:rPr>
        <w:t>CRAB, WINE &amp; BEER FESTIVAL MARKETING CAMPAIGN</w:t>
      </w:r>
      <w:r w:rsidR="008B4A53">
        <w:rPr>
          <w:rFonts w:ascii="Myriad Pro" w:hAnsi="Myriad Pro"/>
          <w:sz w:val="24"/>
        </w:rPr>
        <w:t xml:space="preserve"> MARKETING RESULTS</w:t>
      </w:r>
      <w:r w:rsidR="0069507A">
        <w:rPr>
          <w:rFonts w:ascii="Myriad Pro" w:hAnsi="Myriad Pro"/>
          <w:sz w:val="24"/>
        </w:rPr>
        <w:br/>
        <w:t>The campaign was v</w:t>
      </w:r>
      <w:r w:rsidR="002B1A34">
        <w:rPr>
          <w:rFonts w:ascii="Myriad Pro" w:hAnsi="Myriad Pro"/>
          <w:sz w:val="24"/>
        </w:rPr>
        <w:t xml:space="preserve">ery successful in terms of marketing effort. </w:t>
      </w:r>
      <w:r w:rsidR="0069507A">
        <w:rPr>
          <w:rFonts w:ascii="Myriad Pro" w:hAnsi="Myriad Pro"/>
          <w:sz w:val="24"/>
        </w:rPr>
        <w:t xml:space="preserve">The first digital </w:t>
      </w:r>
      <w:r w:rsidR="002B1A34">
        <w:rPr>
          <w:rFonts w:ascii="Myriad Pro" w:hAnsi="Myriad Pro"/>
          <w:sz w:val="24"/>
        </w:rPr>
        <w:t xml:space="preserve">promotion </w:t>
      </w:r>
      <w:r w:rsidR="0069507A">
        <w:rPr>
          <w:rFonts w:ascii="Myriad Pro" w:hAnsi="Myriad Pro"/>
          <w:sz w:val="24"/>
        </w:rPr>
        <w:t>was for the M</w:t>
      </w:r>
      <w:r w:rsidR="002B1A34">
        <w:rPr>
          <w:rFonts w:ascii="Myriad Pro" w:hAnsi="Myriad Pro"/>
          <w:sz w:val="24"/>
        </w:rPr>
        <w:t>ushroom</w:t>
      </w:r>
      <w:r w:rsidR="0069507A">
        <w:rPr>
          <w:rFonts w:ascii="Myriad Pro" w:hAnsi="Myriad Pro"/>
          <w:sz w:val="24"/>
        </w:rPr>
        <w:t xml:space="preserve"> Festival, which ran into problems due to a degraded landing page</w:t>
      </w:r>
      <w:r w:rsidR="002B1A34">
        <w:rPr>
          <w:rFonts w:ascii="Myriad Pro" w:hAnsi="Myriad Pro"/>
          <w:sz w:val="24"/>
        </w:rPr>
        <w:t xml:space="preserve">. </w:t>
      </w:r>
      <w:r w:rsidR="0069507A">
        <w:rPr>
          <w:rFonts w:ascii="Myriad Pro" w:hAnsi="Myriad Pro"/>
          <w:sz w:val="24"/>
        </w:rPr>
        <w:t xml:space="preserve">For the Crab Festival, TSF ran an targeted psychographic and demographic online effort. </w:t>
      </w:r>
      <w:r w:rsidR="0069507A">
        <w:rPr>
          <w:rFonts w:ascii="Myriad Pro" w:hAnsi="Myriad Pro"/>
          <w:sz w:val="24"/>
        </w:rPr>
        <w:br/>
        <w:t xml:space="preserve">The average click-through rate for this type of campaign is </w:t>
      </w:r>
      <w:r w:rsidR="002B1A34">
        <w:rPr>
          <w:rFonts w:ascii="Myriad Pro" w:hAnsi="Myriad Pro"/>
          <w:sz w:val="24"/>
        </w:rPr>
        <w:t>1/10 of 1%</w:t>
      </w:r>
      <w:r w:rsidR="0069507A">
        <w:rPr>
          <w:rFonts w:ascii="Myriad Pro" w:hAnsi="Myriad Pro"/>
          <w:sz w:val="24"/>
        </w:rPr>
        <w:t>. The CTR for the crab campaign</w:t>
      </w:r>
      <w:r w:rsidR="002B1A34">
        <w:rPr>
          <w:rFonts w:ascii="Myriad Pro" w:hAnsi="Myriad Pro"/>
          <w:sz w:val="24"/>
        </w:rPr>
        <w:t xml:space="preserve"> was 10%</w:t>
      </w:r>
      <w:r w:rsidR="0069507A">
        <w:rPr>
          <w:rFonts w:ascii="Myriad Pro" w:hAnsi="Myriad Pro"/>
          <w:sz w:val="24"/>
        </w:rPr>
        <w:t xml:space="preserve"> with the w</w:t>
      </w:r>
      <w:r w:rsidR="002B1A34">
        <w:rPr>
          <w:rFonts w:ascii="Myriad Pro" w:hAnsi="Myriad Pro"/>
          <w:sz w:val="24"/>
        </w:rPr>
        <w:t>orst performing</w:t>
      </w:r>
      <w:r w:rsidR="00B45F96">
        <w:rPr>
          <w:rFonts w:ascii="Myriad Pro" w:hAnsi="Myriad Pro"/>
          <w:sz w:val="24"/>
        </w:rPr>
        <w:t xml:space="preserve"> digital</w:t>
      </w:r>
      <w:r w:rsidR="002B1A34">
        <w:rPr>
          <w:rFonts w:ascii="Myriad Pro" w:hAnsi="Myriad Pro"/>
          <w:sz w:val="24"/>
        </w:rPr>
        <w:t xml:space="preserve"> banner </w:t>
      </w:r>
      <w:r w:rsidR="00B45F96">
        <w:rPr>
          <w:rFonts w:ascii="Myriad Pro" w:hAnsi="Myriad Pro"/>
          <w:sz w:val="24"/>
        </w:rPr>
        <w:t>at</w:t>
      </w:r>
      <w:r w:rsidR="002B1A34">
        <w:rPr>
          <w:rFonts w:ascii="Myriad Pro" w:hAnsi="Myriad Pro"/>
          <w:sz w:val="24"/>
        </w:rPr>
        <w:t xml:space="preserve"> 2%. T</w:t>
      </w:r>
      <w:r w:rsidR="00B45F96">
        <w:rPr>
          <w:rFonts w:ascii="Myriad Pro" w:hAnsi="Myriad Pro"/>
          <w:sz w:val="24"/>
        </w:rPr>
        <w:t>he t</w:t>
      </w:r>
      <w:r w:rsidR="002B1A34">
        <w:rPr>
          <w:rFonts w:ascii="Myriad Pro" w:hAnsi="Myriad Pro"/>
          <w:sz w:val="24"/>
        </w:rPr>
        <w:t>argeted ad buy was 17 cents per click</w:t>
      </w:r>
      <w:r w:rsidR="00B45F96">
        <w:rPr>
          <w:rFonts w:ascii="Myriad Pro" w:hAnsi="Myriad Pro"/>
          <w:sz w:val="24"/>
        </w:rPr>
        <w:t>. The campaign’s</w:t>
      </w:r>
      <w:r w:rsidR="002B1A34">
        <w:rPr>
          <w:rFonts w:ascii="Myriad Pro" w:hAnsi="Myriad Pro"/>
          <w:sz w:val="24"/>
        </w:rPr>
        <w:t xml:space="preserve"> positioning for festival </w:t>
      </w:r>
      <w:r w:rsidR="00B45F96">
        <w:rPr>
          <w:rFonts w:ascii="Myriad Pro" w:hAnsi="Myriad Pro"/>
          <w:sz w:val="24"/>
        </w:rPr>
        <w:t>attendance brought 70,000 people to the site with 922,000 impressions (SF</w:t>
      </w:r>
      <w:r w:rsidR="001B384F">
        <w:rPr>
          <w:rFonts w:ascii="Myriad Pro" w:hAnsi="Myriad Pro"/>
          <w:sz w:val="24"/>
        </w:rPr>
        <w:t xml:space="preserve"> and Sacramento); 9.97% clickthr</w:t>
      </w:r>
      <w:r w:rsidR="00B45F96">
        <w:rPr>
          <w:rFonts w:ascii="Myriad Pro" w:hAnsi="Myriad Pro"/>
          <w:sz w:val="24"/>
        </w:rPr>
        <w:t>ough on large creative; 2% on smaller digital. 7% conversion ratio; cost per activity $2. Brought viewers in at 17 cents each. This compares very favorably with the Mushroom campaign which had</w:t>
      </w:r>
      <w:r w:rsidR="006741B5" w:rsidRPr="00B45F96">
        <w:rPr>
          <w:rFonts w:ascii="Myriad Pro" w:hAnsi="Myriad Pro"/>
          <w:sz w:val="24"/>
        </w:rPr>
        <w:t xml:space="preserve"> .0003% conversions ($47 </w:t>
      </w:r>
      <w:r w:rsidR="00B45F96">
        <w:rPr>
          <w:rFonts w:ascii="Myriad Pro" w:hAnsi="Myriad Pro"/>
          <w:sz w:val="24"/>
        </w:rPr>
        <w:t>each</w:t>
      </w:r>
      <w:r w:rsidR="006741B5" w:rsidRPr="00B45F96">
        <w:rPr>
          <w:rFonts w:ascii="Myriad Pro" w:hAnsi="Myriad Pro"/>
          <w:sz w:val="24"/>
        </w:rPr>
        <w:t>)</w:t>
      </w:r>
      <w:r w:rsidR="00B45F96">
        <w:rPr>
          <w:rFonts w:ascii="Myriad Pro" w:hAnsi="Myriad Pro"/>
          <w:sz w:val="24"/>
        </w:rPr>
        <w:t>.</w:t>
      </w:r>
      <w:r w:rsidR="00B45F96">
        <w:rPr>
          <w:rFonts w:ascii="Myriad Pro" w:hAnsi="Myriad Pro"/>
          <w:sz w:val="24"/>
        </w:rPr>
        <w:br/>
        <w:t>In order for stakeholder businesses to see the results of conversions, a suggestion was made for stakeholders to install a tracking pixel on their own sites. One downside is that those who don’t market well won’t be able to convert the visitors.</w:t>
      </w:r>
      <w:r w:rsidR="00B45F96">
        <w:rPr>
          <w:rFonts w:ascii="Myriad Pro" w:hAnsi="Myriad Pro"/>
          <w:sz w:val="24"/>
        </w:rPr>
        <w:br/>
      </w:r>
      <w:r w:rsidR="00B45F96">
        <w:rPr>
          <w:rFonts w:ascii="Myriad Pro" w:hAnsi="Myriad Pro"/>
          <w:sz w:val="24"/>
        </w:rPr>
        <w:br/>
        <w:t>VMC needs to conduct educational outreach to partners on the importance of having an up-to-date website and provide information on opportunities partners can take advantage of to be featured on the new site, either with a paid placement or by being listed under lodging specials.</w:t>
      </w:r>
    </w:p>
    <w:p w:rsidR="00F05AB1" w:rsidRPr="000D7BA4" w:rsidRDefault="000D7BA4" w:rsidP="000D7BA4">
      <w:pPr>
        <w:pStyle w:val="ListParagraph"/>
        <w:numPr>
          <w:ilvl w:val="1"/>
          <w:numId w:val="4"/>
        </w:numPr>
        <w:rPr>
          <w:rFonts w:ascii="Myriad Pro" w:hAnsi="Myriad Pro"/>
          <w:sz w:val="24"/>
        </w:rPr>
      </w:pPr>
      <w:r w:rsidRPr="00324A3A">
        <w:rPr>
          <w:rFonts w:ascii="Myriad Pro" w:hAnsi="Myriad Pro"/>
          <w:sz w:val="24"/>
        </w:rPr>
        <w:t>MARKETING PROMOTION GOING FORWARD</w:t>
      </w:r>
      <w:r w:rsidRPr="00324A3A">
        <w:rPr>
          <w:rFonts w:ascii="Myriad Pro" w:hAnsi="Myriad Pro"/>
          <w:sz w:val="24"/>
        </w:rPr>
        <w:br/>
      </w:r>
      <w:r w:rsidR="00324A3A" w:rsidRPr="000D7BA4">
        <w:rPr>
          <w:rFonts w:ascii="Myriad Pro" w:hAnsi="Myriad Pro"/>
          <w:sz w:val="24"/>
        </w:rPr>
        <w:t xml:space="preserve">Awareness of Mendocino is low among Millennials. </w:t>
      </w:r>
      <w:r w:rsidR="00B45F96" w:rsidRPr="000D7BA4">
        <w:rPr>
          <w:rFonts w:ascii="Myriad Pro" w:hAnsi="Myriad Pro"/>
          <w:sz w:val="24"/>
        </w:rPr>
        <w:t>The word cloud produced from research in summer 2017 shows this. The successful digital campaign proves</w:t>
      </w:r>
      <w:r w:rsidR="00324A3A" w:rsidRPr="000D7BA4">
        <w:rPr>
          <w:rFonts w:ascii="Myriad Pro" w:hAnsi="Myriad Pro"/>
          <w:sz w:val="24"/>
        </w:rPr>
        <w:t xml:space="preserve"> that we can target the right people</w:t>
      </w:r>
      <w:r w:rsidR="00B45F96" w:rsidRPr="000D7BA4">
        <w:rPr>
          <w:rFonts w:ascii="Myriad Pro" w:hAnsi="Myriad Pro"/>
          <w:sz w:val="24"/>
        </w:rPr>
        <w:t>. To promote the brand, we need a targeted and effective</w:t>
      </w:r>
      <w:r w:rsidR="00324A3A" w:rsidRPr="000D7BA4">
        <w:rPr>
          <w:rFonts w:ascii="Myriad Pro" w:hAnsi="Myriad Pro"/>
          <w:sz w:val="24"/>
        </w:rPr>
        <w:t xml:space="preserve"> brand campaign to raise unaided awareness</w:t>
      </w:r>
      <w:r w:rsidR="00B45F96" w:rsidRPr="000D7BA4">
        <w:rPr>
          <w:rFonts w:ascii="Myriad Pro" w:hAnsi="Myriad Pro"/>
          <w:sz w:val="24"/>
        </w:rPr>
        <w:t xml:space="preserve"> of the county as a destination. This means getting </w:t>
      </w:r>
      <w:r w:rsidR="00324A3A" w:rsidRPr="000D7BA4">
        <w:rPr>
          <w:rFonts w:ascii="Myriad Pro" w:hAnsi="Myriad Pro"/>
          <w:sz w:val="24"/>
        </w:rPr>
        <w:t>cre</w:t>
      </w:r>
      <w:r w:rsidR="00B45F96" w:rsidRPr="000D7BA4">
        <w:rPr>
          <w:rFonts w:ascii="Myriad Pro" w:hAnsi="Myriad Pro"/>
          <w:sz w:val="24"/>
        </w:rPr>
        <w:t xml:space="preserve">ative out into the marketplace. </w:t>
      </w:r>
      <w:r>
        <w:rPr>
          <w:rFonts w:ascii="Myriad Pro" w:hAnsi="Myriad Pro"/>
          <w:sz w:val="24"/>
        </w:rPr>
        <w:br/>
      </w:r>
      <w:r w:rsidR="00B45F96" w:rsidRPr="000D7BA4">
        <w:rPr>
          <w:rFonts w:ascii="Myriad Pro" w:hAnsi="Myriad Pro"/>
          <w:sz w:val="24"/>
        </w:rPr>
        <w:br/>
        <w:t>We will conduct f</w:t>
      </w:r>
      <w:r w:rsidR="00324A3A" w:rsidRPr="000D7BA4">
        <w:rPr>
          <w:rFonts w:ascii="Myriad Pro" w:hAnsi="Myriad Pro"/>
          <w:sz w:val="24"/>
        </w:rPr>
        <w:t>ollow-up promotion featuring the key and orange tag</w:t>
      </w:r>
      <w:r w:rsidR="00B45F96" w:rsidRPr="000D7BA4">
        <w:rPr>
          <w:rFonts w:ascii="Myriad Pro" w:hAnsi="Myriad Pro"/>
          <w:sz w:val="24"/>
        </w:rPr>
        <w:t>, e.g., q</w:t>
      </w:r>
      <w:r w:rsidR="00324A3A" w:rsidRPr="000D7BA4">
        <w:rPr>
          <w:rFonts w:ascii="Myriad Pro" w:hAnsi="Myriad Pro"/>
          <w:sz w:val="24"/>
        </w:rPr>
        <w:t>uests around the county. Find the key</w:t>
      </w:r>
      <w:r w:rsidR="00B45F96" w:rsidRPr="000D7BA4">
        <w:rPr>
          <w:rFonts w:ascii="Myriad Pro" w:hAnsi="Myriad Pro"/>
          <w:sz w:val="24"/>
        </w:rPr>
        <w:t xml:space="preserve"> somewhere and win a package.</w:t>
      </w:r>
      <w:r w:rsidR="00B45F96" w:rsidRPr="000D7BA4">
        <w:rPr>
          <w:rFonts w:ascii="Myriad Pro" w:hAnsi="Myriad Pro"/>
          <w:sz w:val="24"/>
        </w:rPr>
        <w:br/>
      </w:r>
      <w:r w:rsidR="00B45F96" w:rsidRPr="000D7BA4">
        <w:rPr>
          <w:rFonts w:ascii="Myriad Pro" w:hAnsi="Myriad Pro"/>
          <w:sz w:val="24"/>
        </w:rPr>
        <w:br/>
        <w:t>The c</w:t>
      </w:r>
      <w:r w:rsidR="00324A3A" w:rsidRPr="000D7BA4">
        <w:rPr>
          <w:rFonts w:ascii="Myriad Pro" w:hAnsi="Myriad Pro"/>
          <w:sz w:val="24"/>
        </w:rPr>
        <w:t xml:space="preserve">reative team has designed </w:t>
      </w:r>
      <w:r w:rsidR="00B45F96" w:rsidRPr="000D7BA4">
        <w:rPr>
          <w:rFonts w:ascii="Myriad Pro" w:hAnsi="Myriad Pro"/>
          <w:sz w:val="24"/>
        </w:rPr>
        <w:t xml:space="preserve">a form of the </w:t>
      </w:r>
      <w:r w:rsidR="00324A3A" w:rsidRPr="000D7BA4">
        <w:rPr>
          <w:rFonts w:ascii="Myriad Pro" w:hAnsi="Myriad Pro"/>
          <w:sz w:val="24"/>
        </w:rPr>
        <w:t xml:space="preserve">CandyLand </w:t>
      </w:r>
      <w:r w:rsidR="00B45F96" w:rsidRPr="000D7BA4">
        <w:rPr>
          <w:rFonts w:ascii="Myriad Pro" w:hAnsi="Myriad Pro"/>
          <w:sz w:val="24"/>
        </w:rPr>
        <w:t>game:</w:t>
      </w:r>
      <w:r w:rsidR="00324A3A" w:rsidRPr="000D7BA4">
        <w:rPr>
          <w:rFonts w:ascii="Myriad Pro" w:hAnsi="Myriad Pro"/>
          <w:sz w:val="24"/>
        </w:rPr>
        <w:t xml:space="preserve"> HappyLand</w:t>
      </w:r>
      <w:r w:rsidR="00B45F96" w:rsidRPr="000D7BA4">
        <w:rPr>
          <w:rFonts w:ascii="Myriad Pro" w:hAnsi="Myriad Pro"/>
          <w:sz w:val="24"/>
        </w:rPr>
        <w:t>, which can be used</w:t>
      </w:r>
      <w:r w:rsidR="00324A3A" w:rsidRPr="000D7BA4">
        <w:rPr>
          <w:rFonts w:ascii="Myriad Pro" w:hAnsi="Myriad Pro"/>
          <w:sz w:val="24"/>
        </w:rPr>
        <w:t xml:space="preserve"> as a secondary promotion.</w:t>
      </w:r>
      <w:r w:rsidR="00B45F96" w:rsidRPr="000D7BA4">
        <w:rPr>
          <w:rFonts w:ascii="Myriad Pro" w:hAnsi="Myriad Pro"/>
          <w:sz w:val="24"/>
        </w:rPr>
        <w:t xml:space="preserve"> John Dixon comments that in his attendance at the CABBI conference recently, he learned that currently, </w:t>
      </w:r>
      <w:r w:rsidR="00324A3A" w:rsidRPr="000D7BA4">
        <w:rPr>
          <w:rFonts w:ascii="Myriad Pro" w:hAnsi="Myriad Pro"/>
          <w:sz w:val="24"/>
        </w:rPr>
        <w:t>experiential travel is key.</w:t>
      </w:r>
      <w:r>
        <w:rPr>
          <w:rFonts w:ascii="Myriad Pro" w:hAnsi="Myriad Pro"/>
          <w:sz w:val="24"/>
        </w:rPr>
        <w:t xml:space="preserve"> Other marketing items include billboards, bus wraps, transit advertising, etc.</w:t>
      </w:r>
      <w:r w:rsidR="00880494" w:rsidRPr="000D7BA4">
        <w:rPr>
          <w:rFonts w:ascii="Myriad Pro" w:hAnsi="Myriad Pro"/>
          <w:sz w:val="24"/>
        </w:rPr>
        <w:br/>
      </w:r>
      <w:r w:rsidR="00914C07" w:rsidRPr="000D7BA4">
        <w:rPr>
          <w:rFonts w:ascii="Myriad Pro" w:hAnsi="Myriad Pro"/>
          <w:sz w:val="24"/>
        </w:rPr>
        <w:br/>
      </w:r>
      <w:r w:rsidRPr="000D7BA4">
        <w:rPr>
          <w:rFonts w:ascii="Myriad Pro" w:hAnsi="Myriad Pro"/>
          <w:sz w:val="24"/>
        </w:rPr>
        <w:t>VMC will also r</w:t>
      </w:r>
      <w:r w:rsidR="00914C07" w:rsidRPr="000D7BA4">
        <w:rPr>
          <w:rFonts w:ascii="Myriad Pro" w:hAnsi="Myriad Pro"/>
          <w:sz w:val="24"/>
        </w:rPr>
        <w:t>edo internal outreach materials to reflect new site/branding.</w:t>
      </w:r>
      <w:r w:rsidR="00544EF6" w:rsidRPr="000D7BA4">
        <w:rPr>
          <w:rFonts w:ascii="Myriad Pro" w:hAnsi="Myriad Pro"/>
          <w:sz w:val="24"/>
        </w:rPr>
        <w:br/>
      </w:r>
    </w:p>
    <w:p w:rsidR="000D7BA4" w:rsidRDefault="00E905B6" w:rsidP="000D7BA4">
      <w:pPr>
        <w:pStyle w:val="ListParagraph"/>
        <w:numPr>
          <w:ilvl w:val="1"/>
          <w:numId w:val="4"/>
        </w:numPr>
        <w:rPr>
          <w:rFonts w:ascii="Myriad Pro" w:hAnsi="Myriad Pro"/>
          <w:sz w:val="24"/>
        </w:rPr>
      </w:pPr>
      <w:r>
        <w:rPr>
          <w:rFonts w:ascii="Myriad Pro" w:hAnsi="Myriad Pro"/>
          <w:sz w:val="24"/>
        </w:rPr>
        <w:t xml:space="preserve">PROMO </w:t>
      </w:r>
      <w:r w:rsidR="00F05AB1">
        <w:rPr>
          <w:rFonts w:ascii="Myriad Pro" w:hAnsi="Myriad Pro"/>
          <w:sz w:val="24"/>
        </w:rPr>
        <w:t>VIDEOS</w:t>
      </w:r>
      <w:r w:rsidR="00F523A7">
        <w:rPr>
          <w:rFonts w:ascii="Myriad Pro" w:hAnsi="Myriad Pro"/>
          <w:sz w:val="24"/>
        </w:rPr>
        <w:t xml:space="preserve"> </w:t>
      </w:r>
      <w:r w:rsidR="00650351">
        <w:rPr>
          <w:rFonts w:ascii="Myriad Pro" w:hAnsi="Myriad Pro"/>
          <w:sz w:val="24"/>
        </w:rPr>
        <w:t>AND PHOTOGRAPHY ASSETS</w:t>
      </w:r>
      <w:r w:rsidR="00650351">
        <w:rPr>
          <w:rFonts w:ascii="Myriad Pro" w:hAnsi="Myriad Pro"/>
          <w:sz w:val="24"/>
        </w:rPr>
        <w:br/>
      </w:r>
      <w:r w:rsidR="00914C07">
        <w:rPr>
          <w:rFonts w:ascii="Myriad Pro" w:hAnsi="Myriad Pro"/>
          <w:sz w:val="24"/>
        </w:rPr>
        <w:t xml:space="preserve">$50k </w:t>
      </w:r>
      <w:r w:rsidR="000D7BA4">
        <w:rPr>
          <w:rFonts w:ascii="Myriad Pro" w:hAnsi="Myriad Pro"/>
          <w:sz w:val="24"/>
        </w:rPr>
        <w:t xml:space="preserve">of the current marketing budget is earmarked for video/photography. </w:t>
      </w:r>
      <w:r w:rsidR="000D7BA4" w:rsidRPr="000D7BA4">
        <w:rPr>
          <w:rFonts w:ascii="Myriad Pro" w:hAnsi="Myriad Pro"/>
          <w:sz w:val="24"/>
        </w:rPr>
        <w:t xml:space="preserve">The new site will contain ambient videos on the home page. The committee discussed timing in light of the good weather. Russell and Alison will collaborate on a Top Ten spots to film list. Another item on the list is to create social videos for sharing: </w:t>
      </w:r>
      <w:r w:rsidR="000D7BA4" w:rsidRPr="000D7BA4">
        <w:rPr>
          <w:rFonts w:ascii="Myriad Pro" w:hAnsi="Myriad Pro"/>
          <w:b/>
          <w:sz w:val="24"/>
        </w:rPr>
        <w:t>how to Mendocino</w:t>
      </w:r>
      <w:r w:rsidR="000D7BA4" w:rsidRPr="000D7BA4">
        <w:rPr>
          <w:rFonts w:ascii="Myriad Pro" w:hAnsi="Myriad Pro"/>
          <w:sz w:val="24"/>
        </w:rPr>
        <w:t xml:space="preserve"> e.g., how to watch a sunset; how to eat a crab; how to paddle a canoe, etc.</w:t>
      </w:r>
      <w:r w:rsidR="000D7BA4">
        <w:rPr>
          <w:rFonts w:ascii="Myriad Pro" w:hAnsi="Myriad Pro"/>
          <w:sz w:val="24"/>
        </w:rPr>
        <w:t xml:space="preserve"> The committee also touched on using the videos to create a sharable app along the lines of the “Calm” app.</w:t>
      </w:r>
    </w:p>
    <w:p w:rsidR="008110D4" w:rsidRPr="000D7BA4" w:rsidRDefault="008110D4" w:rsidP="000D7BA4">
      <w:pPr>
        <w:pStyle w:val="ListParagraph"/>
        <w:numPr>
          <w:ilvl w:val="0"/>
          <w:numId w:val="4"/>
        </w:numPr>
        <w:rPr>
          <w:rFonts w:ascii="Myriad Pro" w:hAnsi="Myriad Pro"/>
          <w:sz w:val="24"/>
        </w:rPr>
      </w:pPr>
      <w:r w:rsidRPr="008110D4">
        <w:rPr>
          <w:rFonts w:ascii="Myriad Pro" w:hAnsi="Myriad Pro"/>
          <w:sz w:val="24"/>
        </w:rPr>
        <w:t>REAL GOODS REIMAGINATION</w:t>
      </w:r>
      <w:r w:rsidRPr="008110D4">
        <w:rPr>
          <w:rFonts w:ascii="Myriad Pro" w:hAnsi="Myriad Pro"/>
          <w:sz w:val="24"/>
        </w:rPr>
        <w:br/>
      </w:r>
      <w:r w:rsidR="000D7BA4">
        <w:rPr>
          <w:rFonts w:ascii="Myriad Pro" w:hAnsi="Myriad Pro"/>
          <w:sz w:val="24"/>
        </w:rPr>
        <w:t xml:space="preserve">Alison described her conversations with John Schaeffer and brainstorm session to figure out a new way forward for the Real Goods campus. One idea is that </w:t>
      </w:r>
      <w:r w:rsidRPr="008110D4">
        <w:rPr>
          <w:rFonts w:ascii="Myriad Pro" w:hAnsi="Myriad Pro"/>
          <w:sz w:val="24"/>
        </w:rPr>
        <w:t xml:space="preserve">VMC </w:t>
      </w:r>
      <w:r w:rsidR="000D7BA4">
        <w:rPr>
          <w:rFonts w:ascii="Myriad Pro" w:hAnsi="Myriad Pro"/>
          <w:sz w:val="24"/>
        </w:rPr>
        <w:t>would be a</w:t>
      </w:r>
      <w:r w:rsidRPr="008110D4">
        <w:rPr>
          <w:rFonts w:ascii="Myriad Pro" w:hAnsi="Myriad Pro"/>
          <w:sz w:val="24"/>
        </w:rPr>
        <w:t xml:space="preserve"> travel concierge in newly refurbished space</w:t>
      </w:r>
      <w:r w:rsidR="000D7BA4">
        <w:rPr>
          <w:rFonts w:ascii="Myriad Pro" w:hAnsi="Myriad Pro"/>
          <w:sz w:val="24"/>
        </w:rPr>
        <w:t xml:space="preserve"> with a dedicated computer for the website and a knowledgeable person to guide some of the over 200,000 current visitors to the Solar Living Center.</w:t>
      </w:r>
      <w:r w:rsidR="000D7BA4">
        <w:rPr>
          <w:rFonts w:ascii="Myriad Pro" w:hAnsi="Myriad Pro"/>
          <w:sz w:val="24"/>
        </w:rPr>
        <w:br/>
        <w:t>The current Ukiah office offers nothing to visitors and Hopland is gearing up to be a gateway for the county.</w:t>
      </w:r>
      <w:r w:rsidR="000D7BA4">
        <w:rPr>
          <w:rFonts w:ascii="Myriad Pro" w:hAnsi="Myriad Pro"/>
          <w:sz w:val="24"/>
        </w:rPr>
        <w:br/>
        <w:t xml:space="preserve">The committee discussed the ramifications among inland community if the office in Ukiah closed. It could be presented </w:t>
      </w:r>
      <w:r w:rsidRPr="000D7BA4">
        <w:rPr>
          <w:rFonts w:ascii="Myriad Pro" w:hAnsi="Myriad Pro"/>
          <w:sz w:val="24"/>
        </w:rPr>
        <w:t>as a benefit and not a detriment</w:t>
      </w:r>
      <w:r w:rsidR="000D7BA4">
        <w:rPr>
          <w:rFonts w:ascii="Myriad Pro" w:hAnsi="Myriad Pro"/>
          <w:sz w:val="24"/>
        </w:rPr>
        <w:t xml:space="preserve"> offering g</w:t>
      </w:r>
      <w:r w:rsidRPr="000D7BA4">
        <w:rPr>
          <w:rFonts w:ascii="Myriad Pro" w:hAnsi="Myriad Pro"/>
          <w:sz w:val="24"/>
        </w:rPr>
        <w:t xml:space="preserve">uided visitation to </w:t>
      </w:r>
      <w:r w:rsidR="000D7BA4">
        <w:rPr>
          <w:rFonts w:ascii="Myriad Pro" w:hAnsi="Myriad Pro"/>
          <w:sz w:val="24"/>
        </w:rPr>
        <w:t xml:space="preserve">the Inspiration Highway. The committee agreed that it’s important to have office inland but should the opportunity arise, we should </w:t>
      </w:r>
      <w:r w:rsidRPr="000D7BA4">
        <w:rPr>
          <w:rFonts w:ascii="Myriad Pro" w:hAnsi="Myriad Pro"/>
          <w:sz w:val="24"/>
        </w:rPr>
        <w:t>turn of</w:t>
      </w:r>
      <w:r w:rsidR="000D7BA4">
        <w:rPr>
          <w:rFonts w:ascii="Myriad Pro" w:hAnsi="Myriad Pro"/>
          <w:sz w:val="24"/>
        </w:rPr>
        <w:t xml:space="preserve">fice into a marketing asset. </w:t>
      </w:r>
      <w:r w:rsidR="000D7BA4">
        <w:rPr>
          <w:rFonts w:ascii="Myriad Pro" w:hAnsi="Myriad Pro"/>
          <w:sz w:val="24"/>
        </w:rPr>
        <w:br/>
      </w:r>
      <w:r w:rsidR="000D7BA4">
        <w:rPr>
          <w:rFonts w:ascii="Myriad Pro" w:hAnsi="Myriad Pro"/>
          <w:sz w:val="24"/>
        </w:rPr>
        <w:br/>
        <w:t>The committee discussed the targeted use of g</w:t>
      </w:r>
      <w:r w:rsidRPr="000D7BA4">
        <w:rPr>
          <w:rFonts w:ascii="Myriad Pro" w:hAnsi="Myriad Pro"/>
          <w:sz w:val="24"/>
        </w:rPr>
        <w:t>eofe</w:t>
      </w:r>
      <w:r w:rsidR="000D7BA4">
        <w:rPr>
          <w:rFonts w:ascii="Myriad Pro" w:hAnsi="Myriad Pro"/>
          <w:sz w:val="24"/>
        </w:rPr>
        <w:t>ncing from Healdsburg to Laytonvill to help p</w:t>
      </w:r>
      <w:r w:rsidRPr="000D7BA4">
        <w:rPr>
          <w:rFonts w:ascii="Myriad Pro" w:hAnsi="Myriad Pro"/>
          <w:sz w:val="24"/>
        </w:rPr>
        <w:t>romote inland as a destination.</w:t>
      </w:r>
      <w:r w:rsidR="000D7BA4">
        <w:rPr>
          <w:rFonts w:ascii="Myriad Pro" w:hAnsi="Myriad Pro"/>
          <w:sz w:val="24"/>
        </w:rPr>
        <w:br/>
      </w:r>
    </w:p>
    <w:p w:rsidR="008110D4" w:rsidRDefault="008110D4" w:rsidP="008110D4">
      <w:pPr>
        <w:pStyle w:val="ListParagraph"/>
        <w:numPr>
          <w:ilvl w:val="0"/>
          <w:numId w:val="4"/>
        </w:numPr>
        <w:rPr>
          <w:rFonts w:ascii="Myriad Pro" w:hAnsi="Myriad Pro"/>
          <w:sz w:val="24"/>
        </w:rPr>
      </w:pPr>
      <w:r>
        <w:rPr>
          <w:rFonts w:ascii="Myriad Pro" w:hAnsi="Myriad Pro"/>
          <w:sz w:val="24"/>
        </w:rPr>
        <w:t>QUARTERLY REPORT OUTLINE AND FLOW</w:t>
      </w:r>
      <w:r>
        <w:rPr>
          <w:rFonts w:ascii="Myriad Pro" w:hAnsi="Myriad Pro"/>
          <w:sz w:val="24"/>
        </w:rPr>
        <w:br/>
        <w:t xml:space="preserve">Cally </w:t>
      </w:r>
      <w:r w:rsidR="000D7BA4">
        <w:rPr>
          <w:rFonts w:ascii="Myriad Pro" w:hAnsi="Myriad Pro"/>
          <w:sz w:val="24"/>
        </w:rPr>
        <w:t>presented the committee with the Board’s reaction to the quarterly report and the fact that it’s not a report that’s required by the  BID Advisory Plan. Cally intends to bring the draft report before the Board at their next regular meeting to get a motion to</w:t>
      </w:r>
      <w:r>
        <w:rPr>
          <w:rFonts w:ascii="Myriad Pro" w:hAnsi="Myriad Pro"/>
          <w:sz w:val="24"/>
        </w:rPr>
        <w:t xml:space="preserve"> approve </w:t>
      </w:r>
      <w:r w:rsidR="000D7BA4">
        <w:rPr>
          <w:rFonts w:ascii="Myriad Pro" w:hAnsi="Myriad Pro"/>
          <w:sz w:val="24"/>
        </w:rPr>
        <w:t xml:space="preserve">the format and </w:t>
      </w:r>
      <w:r>
        <w:rPr>
          <w:rFonts w:ascii="Myriad Pro" w:hAnsi="Myriad Pro"/>
          <w:sz w:val="24"/>
        </w:rPr>
        <w:t xml:space="preserve">not </w:t>
      </w:r>
      <w:r w:rsidR="000D7BA4">
        <w:rPr>
          <w:rFonts w:ascii="Myriad Pro" w:hAnsi="Myriad Pro"/>
          <w:sz w:val="24"/>
        </w:rPr>
        <w:t xml:space="preserve">the </w:t>
      </w:r>
      <w:r>
        <w:rPr>
          <w:rFonts w:ascii="Myriad Pro" w:hAnsi="Myriad Pro"/>
          <w:sz w:val="24"/>
        </w:rPr>
        <w:t>content.</w:t>
      </w:r>
      <w:r w:rsidR="000D7BA4">
        <w:rPr>
          <w:rFonts w:ascii="Myriad Pro" w:hAnsi="Myriad Pro"/>
          <w:sz w:val="24"/>
        </w:rPr>
        <w:br/>
        <w:t xml:space="preserve">The committee reviewed the draft and made suggestions that Alison will implement. Wendy suggested adding </w:t>
      </w:r>
      <w:r w:rsidR="002F7D8C">
        <w:rPr>
          <w:rFonts w:ascii="Myriad Pro" w:hAnsi="Myriad Pro"/>
          <w:sz w:val="24"/>
        </w:rPr>
        <w:t>indust</w:t>
      </w:r>
      <w:r w:rsidR="005657E3">
        <w:rPr>
          <w:rFonts w:ascii="Myriad Pro" w:hAnsi="Myriad Pro"/>
          <w:sz w:val="24"/>
        </w:rPr>
        <w:t>ry standards where we have them</w:t>
      </w:r>
      <w:r w:rsidR="00544EF6">
        <w:rPr>
          <w:rFonts w:ascii="Myriad Pro" w:hAnsi="Myriad Pro"/>
          <w:sz w:val="24"/>
        </w:rPr>
        <w:br/>
      </w:r>
    </w:p>
    <w:p w:rsidR="00884DFD" w:rsidRDefault="00884DFD" w:rsidP="008110D4">
      <w:pPr>
        <w:pStyle w:val="ListParagraph"/>
        <w:numPr>
          <w:ilvl w:val="0"/>
          <w:numId w:val="4"/>
        </w:numPr>
        <w:rPr>
          <w:rFonts w:ascii="Myriad Pro" w:hAnsi="Myriad Pro"/>
          <w:sz w:val="24"/>
        </w:rPr>
      </w:pPr>
      <w:r>
        <w:rPr>
          <w:rFonts w:ascii="Myriad Pro" w:hAnsi="Myriad Pro"/>
          <w:sz w:val="24"/>
        </w:rPr>
        <w:t>MARKETING &amp; PR BUDGET</w:t>
      </w:r>
      <w:r>
        <w:rPr>
          <w:rFonts w:ascii="Myriad Pro" w:hAnsi="Myriad Pro"/>
          <w:sz w:val="24"/>
        </w:rPr>
        <w:br/>
      </w:r>
      <w:r w:rsidR="005657E3">
        <w:rPr>
          <w:rFonts w:ascii="Myriad Pro" w:hAnsi="Myriad Pro"/>
          <w:sz w:val="24"/>
        </w:rPr>
        <w:t xml:space="preserve">The committee reviewed the fiscal year budget YTD through Jan 31, 2018 as well as </w:t>
      </w:r>
      <w:r>
        <w:rPr>
          <w:rFonts w:ascii="Myriad Pro" w:hAnsi="Myriad Pro"/>
          <w:sz w:val="24"/>
        </w:rPr>
        <w:t xml:space="preserve">Alan’s </w:t>
      </w:r>
      <w:r w:rsidR="005657E3">
        <w:rPr>
          <w:rFonts w:ascii="Myriad Pro" w:hAnsi="Myriad Pro"/>
          <w:sz w:val="24"/>
        </w:rPr>
        <w:t>preliminary</w:t>
      </w:r>
      <w:r>
        <w:rPr>
          <w:rFonts w:ascii="Myriad Pro" w:hAnsi="Myriad Pro"/>
          <w:sz w:val="24"/>
        </w:rPr>
        <w:t xml:space="preserve"> numbers for</w:t>
      </w:r>
      <w:r w:rsidR="005657E3">
        <w:rPr>
          <w:rFonts w:ascii="Myriad Pro" w:hAnsi="Myriad Pro"/>
          <w:sz w:val="24"/>
        </w:rPr>
        <w:t xml:space="preserve"> the</w:t>
      </w:r>
      <w:r>
        <w:rPr>
          <w:rFonts w:ascii="Myriad Pro" w:hAnsi="Myriad Pro"/>
          <w:sz w:val="24"/>
        </w:rPr>
        <w:t xml:space="preserve"> BID budge</w:t>
      </w:r>
      <w:r w:rsidR="00544EF6">
        <w:rPr>
          <w:rFonts w:ascii="Myriad Pro" w:hAnsi="Myriad Pro"/>
          <w:sz w:val="24"/>
        </w:rPr>
        <w:t>t</w:t>
      </w:r>
    </w:p>
    <w:p w:rsidR="005657E3" w:rsidRDefault="005657E3" w:rsidP="00884DFD">
      <w:pPr>
        <w:pStyle w:val="ListParagraph"/>
        <w:ind w:left="864" w:firstLine="0"/>
        <w:rPr>
          <w:rFonts w:ascii="Myriad Pro" w:hAnsi="Myriad Pro"/>
          <w:sz w:val="24"/>
        </w:rPr>
      </w:pPr>
      <w:r>
        <w:rPr>
          <w:rFonts w:ascii="Myriad Pro" w:hAnsi="Myriad Pro"/>
          <w:sz w:val="24"/>
        </w:rPr>
        <w:t xml:space="preserve">The committee discusssed the surplus and how that money may be used. The question was posed as to whether VMC needs a BoS approval to use the surplus. </w:t>
      </w:r>
      <w:r w:rsidR="00884DFD">
        <w:rPr>
          <w:rFonts w:ascii="Myriad Pro" w:hAnsi="Myriad Pro"/>
          <w:sz w:val="24"/>
        </w:rPr>
        <w:t>Richard will find out.</w:t>
      </w:r>
      <w:r>
        <w:rPr>
          <w:rFonts w:ascii="Myriad Pro" w:hAnsi="Myriad Pro"/>
          <w:sz w:val="24"/>
        </w:rPr>
        <w:t xml:space="preserve"> The committee is unaware of the exact surplus number. </w:t>
      </w:r>
      <w:r>
        <w:rPr>
          <w:rFonts w:ascii="Myriad Pro" w:hAnsi="Myriad Pro"/>
          <w:sz w:val="24"/>
        </w:rPr>
        <w:br/>
      </w:r>
    </w:p>
    <w:p w:rsidR="005657E3" w:rsidRDefault="005657E3" w:rsidP="00884DFD">
      <w:pPr>
        <w:pStyle w:val="ListParagraph"/>
        <w:ind w:left="864" w:firstLine="0"/>
        <w:rPr>
          <w:rFonts w:ascii="Myriad Pro" w:hAnsi="Myriad Pro"/>
          <w:sz w:val="24"/>
        </w:rPr>
      </w:pPr>
      <w:r>
        <w:rPr>
          <w:rFonts w:ascii="Myriad Pro" w:hAnsi="Myriad Pro"/>
          <w:sz w:val="24"/>
        </w:rPr>
        <w:t>The committee also discussed the potential for putting some programs on hold for the next fiscal year in order to concentrate funds on marketing and raising awareness of the county as a tourism destination. This should be the #1 goal.</w:t>
      </w:r>
    </w:p>
    <w:p w:rsidR="00F162F9" w:rsidRPr="005657E3" w:rsidRDefault="005657E3" w:rsidP="005657E3">
      <w:pPr>
        <w:pStyle w:val="ListParagraph"/>
        <w:ind w:left="864" w:firstLine="0"/>
        <w:rPr>
          <w:rFonts w:ascii="Myriad Pro" w:hAnsi="Myriad Pro"/>
          <w:sz w:val="24"/>
        </w:rPr>
      </w:pPr>
      <w:r>
        <w:rPr>
          <w:rFonts w:ascii="Myriad Pro" w:hAnsi="Myriad Pro"/>
          <w:sz w:val="24"/>
        </w:rPr>
        <w:t xml:space="preserve">The committee agreed that the organization </w:t>
      </w:r>
      <w:r w:rsidR="00544EF6" w:rsidRPr="005657E3">
        <w:rPr>
          <w:rFonts w:ascii="Myriad Pro" w:hAnsi="Myriad Pro"/>
          <w:sz w:val="24"/>
        </w:rPr>
        <w:t>can commit to spending money but n</w:t>
      </w:r>
      <w:r>
        <w:rPr>
          <w:rFonts w:ascii="Myriad Pro" w:hAnsi="Myriad Pro"/>
          <w:sz w:val="24"/>
        </w:rPr>
        <w:t>ot necessarily spend within the current</w:t>
      </w:r>
      <w:r w:rsidR="00544EF6" w:rsidRPr="005657E3">
        <w:rPr>
          <w:rFonts w:ascii="Myriad Pro" w:hAnsi="Myriad Pro"/>
          <w:sz w:val="24"/>
        </w:rPr>
        <w:t xml:space="preserve"> FY. </w:t>
      </w:r>
    </w:p>
    <w:p w:rsidR="00F162F9" w:rsidRPr="00F162F9" w:rsidRDefault="00F162F9" w:rsidP="00F162F9">
      <w:pPr>
        <w:rPr>
          <w:rFonts w:ascii="Myriad Pro" w:hAnsi="Myriad Pro"/>
          <w:sz w:val="24"/>
        </w:rPr>
      </w:pPr>
    </w:p>
    <w:p w:rsidR="008110D4" w:rsidRPr="008110D4" w:rsidRDefault="005657E3" w:rsidP="00884DFD">
      <w:pPr>
        <w:pStyle w:val="ListParagraph"/>
        <w:ind w:left="864" w:firstLine="0"/>
        <w:rPr>
          <w:rFonts w:ascii="Myriad Pro" w:hAnsi="Myriad Pro"/>
          <w:sz w:val="24"/>
        </w:rPr>
      </w:pPr>
      <w:r>
        <w:rPr>
          <w:rFonts w:ascii="Myriad Pro" w:hAnsi="Myriad Pro"/>
          <w:sz w:val="24"/>
        </w:rPr>
        <w:t>Russell will prepare t</w:t>
      </w:r>
      <w:r w:rsidR="00F162F9">
        <w:rPr>
          <w:rFonts w:ascii="Myriad Pro" w:hAnsi="Myriad Pro"/>
          <w:sz w:val="24"/>
        </w:rPr>
        <w:t>hree different tiers for marketing promotion</w:t>
      </w:r>
      <w:r>
        <w:rPr>
          <w:rFonts w:ascii="Myriad Pro" w:hAnsi="Myriad Pro"/>
          <w:sz w:val="24"/>
        </w:rPr>
        <w:t xml:space="preserve"> with differing dollar amounts. A d</w:t>
      </w:r>
      <w:r w:rsidR="00F162F9">
        <w:rPr>
          <w:rFonts w:ascii="Myriad Pro" w:hAnsi="Myriad Pro"/>
          <w:sz w:val="24"/>
        </w:rPr>
        <w:t>igital presence should be continuous.</w:t>
      </w:r>
      <w:r w:rsidR="00884DFD">
        <w:rPr>
          <w:rFonts w:ascii="Myriad Pro" w:hAnsi="Myriad Pro"/>
          <w:sz w:val="24"/>
        </w:rPr>
        <w:br/>
      </w:r>
    </w:p>
    <w:p w:rsidR="007866B8" w:rsidRPr="00F90DCA" w:rsidRDefault="007866B8" w:rsidP="007866B8">
      <w:pPr>
        <w:pStyle w:val="ListParagraph"/>
        <w:numPr>
          <w:ilvl w:val="0"/>
          <w:numId w:val="4"/>
        </w:numPr>
        <w:rPr>
          <w:rFonts w:ascii="Myriad Pro" w:hAnsi="Myriad Pro"/>
          <w:sz w:val="24"/>
        </w:rPr>
      </w:pPr>
      <w:r>
        <w:rPr>
          <w:rFonts w:ascii="Myriad Pro" w:hAnsi="Myriad Pro"/>
          <w:sz w:val="24"/>
        </w:rPr>
        <w:t>BRANDING GUIDELINES AND CONSISTENCY</w:t>
      </w:r>
      <w:r>
        <w:rPr>
          <w:rFonts w:ascii="Myriad Pro" w:hAnsi="Myriad Pro"/>
          <w:sz w:val="24"/>
        </w:rPr>
        <w:br/>
      </w:r>
      <w:r w:rsidR="005657E3">
        <w:rPr>
          <w:rFonts w:ascii="Myriad Pro" w:hAnsi="Myriad Pro"/>
          <w:sz w:val="24"/>
        </w:rPr>
        <w:t>Cally led the discussion</w:t>
      </w:r>
      <w:r>
        <w:rPr>
          <w:rFonts w:ascii="Myriad Pro" w:hAnsi="Myriad Pro"/>
          <w:sz w:val="24"/>
        </w:rPr>
        <w:t xml:space="preserve"> about</w:t>
      </w:r>
      <w:r w:rsidR="005657E3">
        <w:rPr>
          <w:rFonts w:ascii="Myriad Pro" w:hAnsi="Myriad Pro"/>
          <w:sz w:val="24"/>
        </w:rPr>
        <w:t xml:space="preserve"> branding and the fact that s</w:t>
      </w:r>
      <w:r w:rsidR="00275AA2">
        <w:rPr>
          <w:rFonts w:ascii="Myriad Pro" w:hAnsi="Myriad Pro"/>
          <w:sz w:val="24"/>
        </w:rPr>
        <w:t>taff needs to be reminded th</w:t>
      </w:r>
      <w:r w:rsidR="005657E3">
        <w:rPr>
          <w:rFonts w:ascii="Myriad Pro" w:hAnsi="Myriad Pro"/>
          <w:sz w:val="24"/>
        </w:rPr>
        <w:t>at branding is a marketing tool and should be consistent.</w:t>
      </w:r>
      <w:r w:rsidR="00275AA2">
        <w:rPr>
          <w:rFonts w:ascii="Myriad Pro" w:hAnsi="Myriad Pro"/>
          <w:sz w:val="24"/>
        </w:rPr>
        <w:br/>
        <w:t xml:space="preserve">Lisa </w:t>
      </w:r>
      <w:r w:rsidR="005657E3">
        <w:rPr>
          <w:rFonts w:ascii="Myriad Pro" w:hAnsi="Myriad Pro"/>
          <w:sz w:val="24"/>
        </w:rPr>
        <w:t xml:space="preserve">Garza-Hillman </w:t>
      </w:r>
      <w:r w:rsidR="00275AA2">
        <w:rPr>
          <w:rFonts w:ascii="Myriad Pro" w:hAnsi="Myriad Pro"/>
          <w:sz w:val="24"/>
        </w:rPr>
        <w:t>will create</w:t>
      </w:r>
      <w:r w:rsidR="005657E3">
        <w:rPr>
          <w:rFonts w:ascii="Myriad Pro" w:hAnsi="Myriad Pro"/>
          <w:sz w:val="24"/>
        </w:rPr>
        <w:t xml:space="preserve"> an</w:t>
      </w:r>
      <w:r w:rsidR="00275AA2">
        <w:rPr>
          <w:rFonts w:ascii="Myriad Pro" w:hAnsi="Myriad Pro"/>
          <w:sz w:val="24"/>
        </w:rPr>
        <w:t xml:space="preserve"> assets folder for guidelines and files. </w:t>
      </w:r>
      <w:r w:rsidR="00275AA2">
        <w:rPr>
          <w:rFonts w:ascii="Myriad Pro" w:hAnsi="Myriad Pro"/>
          <w:sz w:val="24"/>
        </w:rPr>
        <w:br/>
        <w:t>All collateral should go to</w:t>
      </w:r>
      <w:r w:rsidR="005657E3">
        <w:rPr>
          <w:rFonts w:ascii="Myriad Pro" w:hAnsi="Myriad Pro"/>
          <w:sz w:val="24"/>
        </w:rPr>
        <w:t xml:space="preserve"> the Marketing &amp;</w:t>
      </w:r>
      <w:r w:rsidR="00275AA2">
        <w:rPr>
          <w:rFonts w:ascii="Myriad Pro" w:hAnsi="Myriad Pro"/>
          <w:sz w:val="24"/>
        </w:rPr>
        <w:t xml:space="preserve"> Communications Coordinator and E</w:t>
      </w:r>
      <w:r w:rsidR="005657E3">
        <w:rPr>
          <w:rFonts w:ascii="Myriad Pro" w:hAnsi="Myriad Pro"/>
          <w:sz w:val="24"/>
        </w:rPr>
        <w:t xml:space="preserve">xecutive </w:t>
      </w:r>
      <w:r w:rsidR="00275AA2">
        <w:rPr>
          <w:rFonts w:ascii="Myriad Pro" w:hAnsi="Myriad Pro"/>
          <w:sz w:val="24"/>
        </w:rPr>
        <w:t>D</w:t>
      </w:r>
      <w:r w:rsidR="005657E3">
        <w:rPr>
          <w:rFonts w:ascii="Myriad Pro" w:hAnsi="Myriad Pro"/>
          <w:sz w:val="24"/>
        </w:rPr>
        <w:t>irector</w:t>
      </w:r>
      <w:r w:rsidR="00275AA2">
        <w:rPr>
          <w:rFonts w:ascii="Myriad Pro" w:hAnsi="Myriad Pro"/>
          <w:sz w:val="24"/>
        </w:rPr>
        <w:t xml:space="preserve"> before </w:t>
      </w:r>
      <w:r w:rsidR="005657E3">
        <w:rPr>
          <w:rFonts w:ascii="Myriad Pro" w:hAnsi="Myriad Pro"/>
          <w:sz w:val="24"/>
        </w:rPr>
        <w:t>being finalized</w:t>
      </w:r>
      <w:r w:rsidR="00275AA2">
        <w:rPr>
          <w:rFonts w:ascii="Myriad Pro" w:hAnsi="Myriad Pro"/>
          <w:sz w:val="24"/>
        </w:rPr>
        <w:t xml:space="preserve">. Richard </w:t>
      </w:r>
      <w:r w:rsidR="005657E3">
        <w:rPr>
          <w:rFonts w:ascii="Myriad Pro" w:hAnsi="Myriad Pro"/>
          <w:sz w:val="24"/>
        </w:rPr>
        <w:t xml:space="preserve">C. </w:t>
      </w:r>
      <w:r w:rsidR="00275AA2">
        <w:rPr>
          <w:rFonts w:ascii="Myriad Pro" w:hAnsi="Myriad Pro"/>
          <w:sz w:val="24"/>
        </w:rPr>
        <w:t xml:space="preserve">will communicate </w:t>
      </w:r>
      <w:r w:rsidR="005657E3">
        <w:rPr>
          <w:rFonts w:ascii="Myriad Pro" w:hAnsi="Myriad Pro"/>
          <w:sz w:val="24"/>
        </w:rPr>
        <w:t xml:space="preserve">this </w:t>
      </w:r>
      <w:r w:rsidR="00275AA2">
        <w:rPr>
          <w:rFonts w:ascii="Myriad Pro" w:hAnsi="Myriad Pro"/>
          <w:sz w:val="24"/>
        </w:rPr>
        <w:t>to staff.</w:t>
      </w:r>
      <w:r w:rsidR="00275AA2">
        <w:rPr>
          <w:rFonts w:ascii="Myriad Pro" w:hAnsi="Myriad Pro"/>
          <w:sz w:val="24"/>
        </w:rPr>
        <w:br/>
      </w:r>
    </w:p>
    <w:p w:rsidR="00F12D1B" w:rsidRPr="005657E3" w:rsidRDefault="00102E58" w:rsidP="005657E3">
      <w:pPr>
        <w:pStyle w:val="ListParagraph"/>
        <w:numPr>
          <w:ilvl w:val="0"/>
          <w:numId w:val="4"/>
        </w:numPr>
        <w:rPr>
          <w:rFonts w:ascii="Myriad Pro" w:hAnsi="Myriad Pro"/>
          <w:sz w:val="24"/>
        </w:rPr>
      </w:pPr>
      <w:r w:rsidRPr="007866B8">
        <w:rPr>
          <w:rFonts w:ascii="Myriad Pro" w:hAnsi="Myriad Pro"/>
          <w:sz w:val="24"/>
        </w:rPr>
        <w:t>DATA DASHBOARD</w:t>
      </w:r>
      <w:r w:rsidR="00AC543D">
        <w:rPr>
          <w:rFonts w:ascii="Myriad Pro" w:hAnsi="Myriad Pro"/>
          <w:sz w:val="24"/>
        </w:rPr>
        <w:br/>
        <w:t>A</w:t>
      </w:r>
      <w:r w:rsidR="005657E3">
        <w:rPr>
          <w:rFonts w:ascii="Myriad Pro" w:hAnsi="Myriad Pro"/>
          <w:sz w:val="24"/>
        </w:rPr>
        <w:t xml:space="preserve">lison suggested the information should include </w:t>
      </w:r>
      <w:r w:rsidR="00AC543D">
        <w:rPr>
          <w:rFonts w:ascii="Myriad Pro" w:hAnsi="Myriad Pro"/>
          <w:sz w:val="24"/>
        </w:rPr>
        <w:t>engagement for Social Media</w:t>
      </w:r>
      <w:r w:rsidR="005657E3">
        <w:rPr>
          <w:rFonts w:ascii="Myriad Pro" w:hAnsi="Myriad Pro"/>
          <w:sz w:val="24"/>
        </w:rPr>
        <w:t xml:space="preserve"> as that’s a more important measurement than number of Likes. Alison gave the committee the background on the rise in the number of hits for </w:t>
      </w:r>
      <w:r w:rsidR="00AC543D">
        <w:rPr>
          <w:rFonts w:ascii="Myriad Pro" w:hAnsi="Myriad Pro"/>
          <w:sz w:val="24"/>
        </w:rPr>
        <w:t>October/November</w:t>
      </w:r>
      <w:r w:rsidR="005657E3">
        <w:rPr>
          <w:rFonts w:ascii="Myriad Pro" w:hAnsi="Myriad Pro"/>
          <w:sz w:val="24"/>
        </w:rPr>
        <w:t>, which were due to wildfire coverage. The committee suggested using the dashboard as a s</w:t>
      </w:r>
      <w:r w:rsidR="00AC543D" w:rsidRPr="005657E3">
        <w:rPr>
          <w:rFonts w:ascii="Myriad Pro" w:hAnsi="Myriad Pro"/>
          <w:sz w:val="24"/>
        </w:rPr>
        <w:t xml:space="preserve">upporting </w:t>
      </w:r>
      <w:r w:rsidR="005657E3">
        <w:rPr>
          <w:rFonts w:ascii="Myriad Pro" w:hAnsi="Myriad Pro"/>
          <w:sz w:val="24"/>
        </w:rPr>
        <w:t>document for quarterly report.</w:t>
      </w:r>
      <w:r w:rsidR="005657E3">
        <w:rPr>
          <w:rFonts w:ascii="Myriad Pro" w:hAnsi="Myriad Pro"/>
          <w:sz w:val="24"/>
        </w:rPr>
        <w:br/>
        <w:t>Alison will c</w:t>
      </w:r>
      <w:r w:rsidR="00AC543D" w:rsidRPr="005657E3">
        <w:rPr>
          <w:rFonts w:ascii="Myriad Pro" w:hAnsi="Myriad Pro"/>
          <w:sz w:val="24"/>
        </w:rPr>
        <w:t xml:space="preserve">ontinue to compile </w:t>
      </w:r>
      <w:r w:rsidR="005657E3">
        <w:rPr>
          <w:rFonts w:ascii="Myriad Pro" w:hAnsi="Myriad Pro"/>
          <w:sz w:val="24"/>
        </w:rPr>
        <w:t>the data for historic reasons but not add to the board report any longer</w:t>
      </w:r>
      <w:r w:rsidR="00AC543D" w:rsidRPr="005657E3">
        <w:rPr>
          <w:rFonts w:ascii="Myriad Pro" w:hAnsi="Myriad Pro"/>
          <w:sz w:val="24"/>
        </w:rPr>
        <w:t>.</w:t>
      </w:r>
      <w:r w:rsidR="00AC543D" w:rsidRPr="005657E3">
        <w:rPr>
          <w:rFonts w:ascii="Myriad Pro" w:hAnsi="Myriad Pro"/>
          <w:sz w:val="24"/>
        </w:rPr>
        <w:br/>
      </w:r>
    </w:p>
    <w:p w:rsidR="00F523A7" w:rsidRPr="00842E83" w:rsidRDefault="00F12D1B" w:rsidP="00842E83">
      <w:pPr>
        <w:pStyle w:val="ListParagraph"/>
        <w:numPr>
          <w:ilvl w:val="0"/>
          <w:numId w:val="4"/>
        </w:numPr>
        <w:rPr>
          <w:rFonts w:ascii="Myriad Pro" w:hAnsi="Myriad Pro"/>
          <w:sz w:val="24"/>
        </w:rPr>
      </w:pPr>
      <w:r>
        <w:rPr>
          <w:rFonts w:ascii="Myriad Pro" w:hAnsi="Myriad Pro"/>
          <w:sz w:val="24"/>
        </w:rPr>
        <w:t>SWAG</w:t>
      </w:r>
      <w:r w:rsidR="005657E3">
        <w:rPr>
          <w:rFonts w:ascii="Myriad Pro" w:hAnsi="Myriad Pro"/>
          <w:sz w:val="24"/>
        </w:rPr>
        <w:t xml:space="preserve"> FOR MEDIA</w:t>
      </w:r>
      <w:r w:rsidR="005657E3">
        <w:rPr>
          <w:rFonts w:ascii="Myriad Pro" w:hAnsi="Myriad Pro"/>
          <w:sz w:val="24"/>
        </w:rPr>
        <w:br/>
        <w:t>Alison and Richard S. h</w:t>
      </w:r>
      <w:r w:rsidR="00650351">
        <w:rPr>
          <w:rFonts w:ascii="Myriad Pro" w:hAnsi="Myriad Pro"/>
          <w:sz w:val="24"/>
        </w:rPr>
        <w:t xml:space="preserve">ave ordered: 5,000 key fobs; 250 wine stoppers; 250 shot glasses; 250 vanity bags. </w:t>
      </w:r>
      <w:r w:rsidR="00842E83">
        <w:rPr>
          <w:rFonts w:ascii="Myriad Pro" w:hAnsi="Myriad Pro"/>
          <w:sz w:val="24"/>
        </w:rPr>
        <w:t xml:space="preserve">John </w:t>
      </w:r>
      <w:r w:rsidR="005657E3">
        <w:rPr>
          <w:rFonts w:ascii="Myriad Pro" w:hAnsi="Myriad Pro"/>
          <w:sz w:val="24"/>
        </w:rPr>
        <w:t xml:space="preserve">Dixon </w:t>
      </w:r>
      <w:r w:rsidR="00842E83">
        <w:rPr>
          <w:rFonts w:ascii="Myriad Pro" w:hAnsi="Myriad Pro"/>
          <w:sz w:val="24"/>
        </w:rPr>
        <w:t>and others</w:t>
      </w:r>
      <w:r w:rsidR="005657E3">
        <w:rPr>
          <w:rFonts w:ascii="Myriad Pro" w:hAnsi="Myriad Pro"/>
          <w:sz w:val="24"/>
        </w:rPr>
        <w:t xml:space="preserve"> expressed interest</w:t>
      </w:r>
      <w:r w:rsidR="00842E83">
        <w:rPr>
          <w:rFonts w:ascii="Myriad Pro" w:hAnsi="Myriad Pro"/>
          <w:sz w:val="24"/>
        </w:rPr>
        <w:t xml:space="preserve"> in stocking</w:t>
      </w:r>
      <w:r w:rsidR="005657E3">
        <w:rPr>
          <w:rFonts w:ascii="Myriad Pro" w:hAnsi="Myriad Pro"/>
          <w:sz w:val="24"/>
        </w:rPr>
        <w:t xml:space="preserve"> VMC items in their own retails outlets.</w:t>
      </w:r>
      <w:r w:rsidR="00AC543D" w:rsidRPr="00842E83">
        <w:rPr>
          <w:rFonts w:ascii="Myriad Pro" w:hAnsi="Myriad Pro"/>
          <w:sz w:val="24"/>
        </w:rPr>
        <w:br/>
      </w:r>
    </w:p>
    <w:p w:rsidR="00842E83" w:rsidRDefault="008201D5" w:rsidP="007866B8">
      <w:pPr>
        <w:pStyle w:val="ListParagraph"/>
        <w:numPr>
          <w:ilvl w:val="0"/>
          <w:numId w:val="4"/>
        </w:numPr>
        <w:rPr>
          <w:rFonts w:ascii="Myriad Pro" w:hAnsi="Myriad Pro"/>
          <w:sz w:val="24"/>
        </w:rPr>
      </w:pPr>
      <w:r w:rsidRPr="007866B8">
        <w:rPr>
          <w:rFonts w:ascii="Myriad Pro" w:hAnsi="Myriad Pro"/>
          <w:sz w:val="24"/>
        </w:rPr>
        <w:t>TRADE SHOWS</w:t>
      </w:r>
      <w:r w:rsidRPr="007866B8">
        <w:rPr>
          <w:rFonts w:ascii="Myriad Pro" w:hAnsi="Myriad Pro"/>
          <w:sz w:val="24"/>
        </w:rPr>
        <w:br/>
      </w:r>
      <w:r w:rsidR="005657E3">
        <w:rPr>
          <w:rFonts w:ascii="Myriad Pro" w:hAnsi="Myriad Pro"/>
          <w:sz w:val="24"/>
        </w:rPr>
        <w:t xml:space="preserve">Alison brought the committee up to date on a couple of trade shows in 2018. </w:t>
      </w:r>
      <w:r w:rsidR="007C24CD">
        <w:rPr>
          <w:rFonts w:ascii="Myriad Pro" w:hAnsi="Myriad Pro"/>
          <w:sz w:val="24"/>
        </w:rPr>
        <w:t xml:space="preserve">She recommended that a VMC rep attend the </w:t>
      </w:r>
      <w:r w:rsidRPr="007866B8">
        <w:rPr>
          <w:rFonts w:ascii="Myriad Pro" w:hAnsi="Myriad Pro"/>
          <w:sz w:val="24"/>
        </w:rPr>
        <w:t>IPW</w:t>
      </w:r>
      <w:r w:rsidR="007C24CD">
        <w:rPr>
          <w:rFonts w:ascii="Myriad Pro" w:hAnsi="Myriad Pro"/>
          <w:sz w:val="24"/>
        </w:rPr>
        <w:t xml:space="preserve"> media day in Denver in May and that she (or another) should attend the annual </w:t>
      </w:r>
      <w:r w:rsidR="00392ADD" w:rsidRPr="007866B8">
        <w:rPr>
          <w:rFonts w:ascii="Myriad Pro" w:hAnsi="Myriad Pro"/>
          <w:sz w:val="24"/>
        </w:rPr>
        <w:t>Cal Travel</w:t>
      </w:r>
      <w:r w:rsidR="004162AD" w:rsidRPr="007866B8">
        <w:rPr>
          <w:rFonts w:ascii="Myriad Pro" w:hAnsi="Myriad Pro"/>
          <w:sz w:val="24"/>
        </w:rPr>
        <w:t xml:space="preserve"> Summit </w:t>
      </w:r>
      <w:r w:rsidR="007C24CD">
        <w:rPr>
          <w:rFonts w:ascii="Myriad Pro" w:hAnsi="Myriad Pro"/>
          <w:sz w:val="24"/>
        </w:rPr>
        <w:t>in June. The committee agreed these were worth attending. Alison will find details for IPW and sign up for Cal Travel.</w:t>
      </w:r>
    </w:p>
    <w:p w:rsidR="00A64398" w:rsidRPr="00BA7F87" w:rsidRDefault="00A64398" w:rsidP="00422ACC">
      <w:pPr>
        <w:rPr>
          <w:rFonts w:ascii="Myriad Pro" w:hAnsi="Myriad Pro"/>
          <w:sz w:val="24"/>
        </w:rPr>
      </w:pPr>
    </w:p>
    <w:p w:rsidR="00422ACC" w:rsidRPr="007C24CD" w:rsidRDefault="003F4276" w:rsidP="007C24CD">
      <w:pPr>
        <w:ind w:left="360"/>
        <w:rPr>
          <w:rFonts w:ascii="Myriad Pro" w:hAnsi="Myriad Pro"/>
          <w:sz w:val="24"/>
        </w:rPr>
      </w:pPr>
      <w:r w:rsidRPr="00582B5C">
        <w:rPr>
          <w:rFonts w:ascii="Myriad Pro" w:hAnsi="Myriad Pro"/>
          <w:b/>
          <w:sz w:val="24"/>
        </w:rPr>
        <w:t xml:space="preserve">NEXT MEETING DATE </w:t>
      </w:r>
      <w:r w:rsidR="00610789">
        <w:rPr>
          <w:rFonts w:ascii="Myriad Pro" w:hAnsi="Myriad Pro"/>
          <w:b/>
          <w:sz w:val="24"/>
        </w:rPr>
        <w:br/>
      </w:r>
      <w:r w:rsidR="00610789" w:rsidRPr="007C24CD">
        <w:rPr>
          <w:rFonts w:ascii="Myriad Pro" w:hAnsi="Myriad Pro"/>
          <w:sz w:val="24"/>
        </w:rPr>
        <w:t>March 7 Fort Bragg at 11AM</w:t>
      </w:r>
    </w:p>
    <w:p w:rsidR="00422ACC" w:rsidRPr="00582B5C" w:rsidRDefault="00422ACC" w:rsidP="00422ACC">
      <w:pPr>
        <w:ind w:firstLine="360"/>
        <w:rPr>
          <w:rFonts w:ascii="Myriad Pro" w:hAnsi="Myriad Pro"/>
          <w:b/>
          <w:sz w:val="24"/>
        </w:rPr>
      </w:pPr>
    </w:p>
    <w:p w:rsidR="00610789" w:rsidRDefault="003F4276" w:rsidP="00422ACC">
      <w:pPr>
        <w:ind w:firstLine="360"/>
        <w:rPr>
          <w:rFonts w:ascii="Myriad Pro" w:hAnsi="Myriad Pro"/>
          <w:b/>
          <w:sz w:val="24"/>
        </w:rPr>
      </w:pPr>
      <w:r w:rsidRPr="00582B5C">
        <w:rPr>
          <w:rFonts w:ascii="Myriad Pro" w:hAnsi="Myriad Pro"/>
          <w:b/>
          <w:sz w:val="24"/>
        </w:rPr>
        <w:t>ADJOURN</w:t>
      </w:r>
    </w:p>
    <w:p w:rsidR="00A64398" w:rsidRPr="007C24CD" w:rsidRDefault="00610789" w:rsidP="00422ACC">
      <w:pPr>
        <w:ind w:firstLine="360"/>
        <w:rPr>
          <w:rFonts w:ascii="Myriad Pro" w:hAnsi="Myriad Pro"/>
          <w:sz w:val="24"/>
        </w:rPr>
      </w:pPr>
      <w:r w:rsidRPr="007C24CD">
        <w:rPr>
          <w:rFonts w:ascii="Myriad Pro" w:hAnsi="Myriad Pro"/>
          <w:sz w:val="24"/>
        </w:rPr>
        <w:t>3:04PM</w:t>
      </w:r>
    </w:p>
    <w:p w:rsidR="00A64398" w:rsidRPr="00422ACC" w:rsidRDefault="00A64398" w:rsidP="00B3608C">
      <w:pPr>
        <w:spacing w:before="59"/>
        <w:ind w:right="108"/>
        <w:jc w:val="right"/>
        <w:rPr>
          <w:rFonts w:ascii="Myriad Pro" w:hAnsi="Myriad Pro"/>
          <w:sz w:val="24"/>
        </w:rPr>
      </w:pPr>
    </w:p>
    <w:sectPr w:rsidR="00A64398" w:rsidRPr="00422ACC" w:rsidSect="00A64398">
      <w:headerReference w:type="even" r:id="rId6"/>
      <w:headerReference w:type="default" r:id="rId7"/>
      <w:footerReference w:type="even" r:id="rId8"/>
      <w:footerReference w:type="default" r:id="rId9"/>
      <w:headerReference w:type="first" r:id="rId10"/>
      <w:footerReference w:type="first" r:id="rId11"/>
      <w:type w:val="continuous"/>
      <w:pgSz w:w="12240" w:h="15840"/>
      <w:pgMar w:top="720" w:right="1040" w:bottom="280" w:left="10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7E3" w:rsidRDefault="00E96615" w:rsidP="00043D57">
    <w:pPr>
      <w:pStyle w:val="Footer"/>
      <w:framePr w:wrap="around" w:vAnchor="text" w:hAnchor="margin" w:xAlign="right" w:y="1"/>
      <w:rPr>
        <w:rStyle w:val="PageNumber"/>
      </w:rPr>
    </w:pPr>
    <w:r>
      <w:rPr>
        <w:rStyle w:val="PageNumber"/>
      </w:rPr>
      <w:fldChar w:fldCharType="begin"/>
    </w:r>
    <w:r w:rsidR="005657E3">
      <w:rPr>
        <w:rStyle w:val="PageNumber"/>
      </w:rPr>
      <w:instrText xml:space="preserve">PAGE  </w:instrText>
    </w:r>
    <w:r>
      <w:rPr>
        <w:rStyle w:val="PageNumber"/>
      </w:rPr>
      <w:fldChar w:fldCharType="end"/>
    </w:r>
  </w:p>
  <w:p w:rsidR="005657E3" w:rsidRDefault="005657E3" w:rsidP="00B3608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7E3" w:rsidRPr="00B3608C" w:rsidRDefault="00E96615" w:rsidP="00043D57">
    <w:pPr>
      <w:pStyle w:val="Footer"/>
      <w:framePr w:wrap="around" w:vAnchor="text" w:hAnchor="margin" w:xAlign="right" w:y="1"/>
      <w:rPr>
        <w:rStyle w:val="PageNumber"/>
      </w:rPr>
    </w:pPr>
    <w:r w:rsidRPr="00B3608C">
      <w:rPr>
        <w:rStyle w:val="PageNumber"/>
        <w:rFonts w:ascii="Myriad Pro" w:hAnsi="Myriad Pro"/>
        <w:sz w:val="18"/>
      </w:rPr>
      <w:fldChar w:fldCharType="begin"/>
    </w:r>
    <w:r w:rsidR="005657E3" w:rsidRPr="00B3608C">
      <w:rPr>
        <w:rStyle w:val="PageNumber"/>
        <w:rFonts w:ascii="Myriad Pro" w:hAnsi="Myriad Pro"/>
        <w:sz w:val="18"/>
      </w:rPr>
      <w:instrText xml:space="preserve">PAGE  </w:instrText>
    </w:r>
    <w:r w:rsidRPr="00B3608C">
      <w:rPr>
        <w:rStyle w:val="PageNumber"/>
        <w:rFonts w:ascii="Myriad Pro" w:hAnsi="Myriad Pro"/>
        <w:sz w:val="18"/>
      </w:rPr>
      <w:fldChar w:fldCharType="separate"/>
    </w:r>
    <w:r w:rsidR="00256B5F">
      <w:rPr>
        <w:rStyle w:val="PageNumber"/>
        <w:rFonts w:ascii="Myriad Pro" w:hAnsi="Myriad Pro"/>
        <w:noProof/>
        <w:sz w:val="18"/>
      </w:rPr>
      <w:t>4</w:t>
    </w:r>
    <w:r w:rsidRPr="00B3608C">
      <w:rPr>
        <w:rStyle w:val="PageNumber"/>
        <w:rFonts w:ascii="Myriad Pro" w:hAnsi="Myriad Pro"/>
        <w:sz w:val="18"/>
      </w:rPr>
      <w:fldChar w:fldCharType="end"/>
    </w:r>
  </w:p>
  <w:p w:rsidR="005657E3" w:rsidRDefault="005657E3" w:rsidP="00B3608C">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5F" w:rsidRDefault="00256B5F">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5F" w:rsidRDefault="00256B5F">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77.5pt;height:238.75pt;rotation:315;z-index:-251654144;mso-wrap-edited:f;mso-position-horizontal:center;mso-position-horizontal-relative:margin;mso-position-vertical:center;mso-position-vertical-relative:margin" wrapcoords="20345 3735 19836 4279 19022 3532 18649 3192 17768 3192 17157 3532 16717 4211 16479 5230 16445 6588 15971 7267 15699 7335 15632 7403 15632 8150 15564 8286 16276 10867 14377 7947 13834 7132 13665 7267 12851 6996 12037 7132 11393 7335 10884 7811 10749 7947 10477 8558 9664 7539 9087 6928 8951 7064 8748 7064 8307 7132 7832 7879 6713 5841 5018 3192 4848 3464 4204 3532 4170 8150 3831 7675 2950 6792 2746 6996 2102 7132 1525 7539 1085 8218 745 9033 474 10120 305 11207 271 12633 474 14535 712 15418 745 15554 1458 16913 1491 16981 1932 17456 2746 17796 3458 17592 3967 17049 4170 17388 4848 17796 4984 17524 5221 17524 5221 17388 5255 15011 6103 16641 7053 17864 7256 17456 7629 17456 7697 17388 7697 12226 8545 13856 11020 17728 11223 17660 12037 17796 12681 17592 13258 17184 13733 16641 14241 17524 15191 17456 14919 15962 14886 14400 16310 17116 16954 18000 17225 17456 17463 17456 17497 17388 17530 13516 18107 14535 20243 17796 20413 17660 21125 17660 21532 17456 21566 17320 21498 16845 21600 16505 21362 15826 20481 13245 20481 10188 20616 8830 21328 8830 21633 8286 21362 7335 20481 5569 20481 4075 20345 3735" fillcolor="black" stroked="f">
          <v:fill opacity="20971f"/>
          <v:textpath style="font-family:&quot;Arial&quot;;font-size:1pt" string="draft"/>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5F" w:rsidRDefault="00256B5F">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77.5pt;height:238.75pt;rotation:315;z-index:-251656192;mso-wrap-edited:f;mso-position-horizontal:center;mso-position-horizontal-relative:margin;mso-position-vertical:center;mso-position-vertical-relative:margin" wrapcoords="20345 3735 19836 4279 19022 3532 18649 3192 17768 3192 17157 3532 16717 4211 16479 5230 16445 6588 15971 7267 15699 7335 15632 7403 15632 8150 15564 8286 16276 10867 14377 7947 13834 7132 13665 7267 12851 6996 12037 7132 11393 7335 10884 7811 10749 7947 10477 8558 9664 7539 9087 6928 8951 7064 8748 7064 8307 7132 7832 7879 6713 5841 5018 3192 4848 3464 4204 3532 4170 8150 3831 7675 2950 6792 2746 6996 2102 7132 1525 7539 1085 8218 745 9033 474 10120 305 11207 271 12633 474 14535 712 15418 745 15554 1458 16913 1491 16981 1932 17456 2746 17796 3458 17592 3967 17049 4170 17388 4848 17796 4984 17524 5221 17524 5221 17388 5255 15011 6103 16641 7053 17864 7256 17456 7629 17456 7697 17388 7697 12226 8545 13856 11020 17728 11223 17660 12037 17796 12681 17592 13258 17184 13733 16641 14241 17524 15191 17456 14919 15962 14886 14400 16310 17116 16954 18000 17225 17456 17463 17456 17497 17388 17530 13516 18107 14535 20243 17796 20413 17660 21125 17660 21532 17456 21566 17320 21498 16845 21600 16505 21362 15826 20481 13245 20481 10188 20616 8830 21328 8830 21633 8286 21362 7335 20481 5569 20481 4075 20345 3735" fillcolor="black" stroked="f">
          <v:fill opacity="20971f"/>
          <v:textpath style="font-family:&quot;Arial&quot;;font-size:1pt" string="draft"/>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5F" w:rsidRDefault="00256B5F">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77.5pt;height:238.75pt;rotation:315;z-index:-251652096;mso-wrap-edited:f;mso-position-horizontal:center;mso-position-horizontal-relative:margin;mso-position-vertical:center;mso-position-vertical-relative:margin" wrapcoords="20345 3735 19836 4279 19022 3532 18649 3192 17768 3192 17157 3532 16717 4211 16479 5230 16445 6588 15971 7267 15699 7335 15632 7403 15632 8150 15564 8286 16276 10867 14377 7947 13834 7132 13665 7267 12851 6996 12037 7132 11393 7335 10884 7811 10749 7947 10477 8558 9664 7539 9087 6928 8951 7064 8748 7064 8307 7132 7832 7879 6713 5841 5018 3192 4848 3464 4204 3532 4170 8150 3831 7675 2950 6792 2746 6996 2102 7132 1525 7539 1085 8218 745 9033 474 10120 305 11207 271 12633 474 14535 712 15418 745 15554 1458 16913 1491 16981 1932 17456 2746 17796 3458 17592 3967 17049 4170 17388 4848 17796 4984 17524 5221 17524 5221 17388 5255 15011 6103 16641 7053 17864 7256 17456 7629 17456 7697 17388 7697 12226 8545 13856 11020 17728 11223 17660 12037 17796 12681 17592 13258 17184 13733 16641 14241 17524 15191 17456 14919 15962 14886 14400 16310 17116 16954 18000 17225 17456 17463 17456 17497 17388 17530 13516 18107 14535 20243 17796 20413 17660 21125 17660 21532 17456 21566 17320 21498 16845 21600 16505 21362 15826 20481 13245 20481 10188 20616 8830 21328 8830 21633 8286 21362 7335 20481 5569 20481 4075 20345 3735" fillcolor="black" stroked="f">
          <v:fill opacity="20971f"/>
          <v:textpath style="font-family:&quot;Arial&quot;;font-size:1pt" string="draft"/>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02B76"/>
    <w:multiLevelType w:val="hybridMultilevel"/>
    <w:tmpl w:val="1D10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A1E6F"/>
    <w:multiLevelType w:val="hybridMultilevel"/>
    <w:tmpl w:val="5A085872"/>
    <w:lvl w:ilvl="0" w:tplc="C4708528">
      <w:start w:val="1"/>
      <w:numFmt w:val="upperRoman"/>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C90D6A"/>
    <w:multiLevelType w:val="hybridMultilevel"/>
    <w:tmpl w:val="7C5EB9BE"/>
    <w:lvl w:ilvl="0" w:tplc="4FAA9C40">
      <w:start w:val="1"/>
      <w:numFmt w:val="upperRoman"/>
      <w:lvlText w:val="%1."/>
      <w:lvlJc w:val="left"/>
      <w:pPr>
        <w:ind w:left="659" w:hanging="298"/>
        <w:jc w:val="right"/>
      </w:pPr>
      <w:rPr>
        <w:rFonts w:ascii="Arial" w:eastAsia="Arial" w:hAnsi="Arial" w:cs="Symbol" w:hint="default"/>
        <w:spacing w:val="-1"/>
        <w:w w:val="91"/>
        <w:sz w:val="22"/>
        <w:szCs w:val="22"/>
      </w:rPr>
    </w:lvl>
    <w:lvl w:ilvl="1" w:tplc="BC30FC3C">
      <w:start w:val="1"/>
      <w:numFmt w:val="upperLetter"/>
      <w:lvlText w:val="%2."/>
      <w:lvlJc w:val="left"/>
      <w:pPr>
        <w:ind w:left="1372" w:hanging="360"/>
      </w:pPr>
      <w:rPr>
        <w:rFonts w:ascii="Arial" w:eastAsia="Arial" w:hAnsi="Arial" w:cs="Symbol" w:hint="default"/>
        <w:spacing w:val="-1"/>
        <w:w w:val="88"/>
        <w:sz w:val="22"/>
        <w:szCs w:val="22"/>
      </w:rPr>
    </w:lvl>
    <w:lvl w:ilvl="2" w:tplc="434658DC">
      <w:numFmt w:val="bullet"/>
      <w:lvlText w:val="•"/>
      <w:lvlJc w:val="left"/>
      <w:pPr>
        <w:ind w:left="2355" w:hanging="360"/>
      </w:pPr>
      <w:rPr>
        <w:rFonts w:hint="default"/>
      </w:rPr>
    </w:lvl>
    <w:lvl w:ilvl="3" w:tplc="6A30231A">
      <w:numFmt w:val="bullet"/>
      <w:lvlText w:val="•"/>
      <w:lvlJc w:val="left"/>
      <w:pPr>
        <w:ind w:left="3331" w:hanging="360"/>
      </w:pPr>
      <w:rPr>
        <w:rFonts w:hint="default"/>
      </w:rPr>
    </w:lvl>
    <w:lvl w:ilvl="4" w:tplc="29866B10">
      <w:numFmt w:val="bullet"/>
      <w:lvlText w:val="•"/>
      <w:lvlJc w:val="left"/>
      <w:pPr>
        <w:ind w:left="4306" w:hanging="360"/>
      </w:pPr>
      <w:rPr>
        <w:rFonts w:hint="default"/>
      </w:rPr>
    </w:lvl>
    <w:lvl w:ilvl="5" w:tplc="ACA61056">
      <w:numFmt w:val="bullet"/>
      <w:lvlText w:val="•"/>
      <w:lvlJc w:val="left"/>
      <w:pPr>
        <w:ind w:left="5282" w:hanging="360"/>
      </w:pPr>
      <w:rPr>
        <w:rFonts w:hint="default"/>
      </w:rPr>
    </w:lvl>
    <w:lvl w:ilvl="6" w:tplc="207CA8D0">
      <w:numFmt w:val="bullet"/>
      <w:lvlText w:val="•"/>
      <w:lvlJc w:val="left"/>
      <w:pPr>
        <w:ind w:left="6257" w:hanging="360"/>
      </w:pPr>
      <w:rPr>
        <w:rFonts w:hint="default"/>
      </w:rPr>
    </w:lvl>
    <w:lvl w:ilvl="7" w:tplc="DEB43178">
      <w:numFmt w:val="bullet"/>
      <w:lvlText w:val="•"/>
      <w:lvlJc w:val="left"/>
      <w:pPr>
        <w:ind w:left="7233" w:hanging="360"/>
      </w:pPr>
      <w:rPr>
        <w:rFonts w:hint="default"/>
      </w:rPr>
    </w:lvl>
    <w:lvl w:ilvl="8" w:tplc="2794CC48">
      <w:numFmt w:val="bullet"/>
      <w:lvlText w:val="•"/>
      <w:lvlJc w:val="left"/>
      <w:pPr>
        <w:ind w:left="8208" w:hanging="360"/>
      </w:pPr>
      <w:rPr>
        <w:rFonts w:hint="default"/>
      </w:rPr>
    </w:lvl>
  </w:abstractNum>
  <w:abstractNum w:abstractNumId="3">
    <w:nsid w:val="54336FA0"/>
    <w:multiLevelType w:val="multilevel"/>
    <w:tmpl w:val="1D104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521655F"/>
    <w:multiLevelType w:val="multilevel"/>
    <w:tmpl w:val="8EC2473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hdrShapeDefaults>
    <o:shapedefaults v:ext="edit" spidmax="2051"/>
    <o:shapelayout v:ext="edit">
      <o:idmap v:ext="edit" data="1"/>
    </o:shapelayout>
  </w:hdrShapeDefaults>
  <w:compat>
    <w:ulTrailSpace/>
    <w:useFELayout/>
  </w:compat>
  <w:rsids>
    <w:rsidRoot w:val="00A64398"/>
    <w:rsid w:val="00003B14"/>
    <w:rsid w:val="00043D57"/>
    <w:rsid w:val="000A7021"/>
    <w:rsid w:val="000D7BA4"/>
    <w:rsid w:val="00102E58"/>
    <w:rsid w:val="0011506B"/>
    <w:rsid w:val="001A16AB"/>
    <w:rsid w:val="001B384F"/>
    <w:rsid w:val="00210823"/>
    <w:rsid w:val="00235A91"/>
    <w:rsid w:val="00256B5F"/>
    <w:rsid w:val="00275AA2"/>
    <w:rsid w:val="002B1A34"/>
    <w:rsid w:val="002B4A4D"/>
    <w:rsid w:val="002C35BB"/>
    <w:rsid w:val="002C77FC"/>
    <w:rsid w:val="002D3001"/>
    <w:rsid w:val="002F7D8C"/>
    <w:rsid w:val="00324A3A"/>
    <w:rsid w:val="00343F00"/>
    <w:rsid w:val="00392ADD"/>
    <w:rsid w:val="003C1D42"/>
    <w:rsid w:val="003C6114"/>
    <w:rsid w:val="003F4276"/>
    <w:rsid w:val="004162AD"/>
    <w:rsid w:val="00416863"/>
    <w:rsid w:val="00422ACC"/>
    <w:rsid w:val="00433EDA"/>
    <w:rsid w:val="004A6428"/>
    <w:rsid w:val="004B44E3"/>
    <w:rsid w:val="004F38A4"/>
    <w:rsid w:val="00544EF6"/>
    <w:rsid w:val="00555D01"/>
    <w:rsid w:val="00563575"/>
    <w:rsid w:val="005657E3"/>
    <w:rsid w:val="00575C4F"/>
    <w:rsid w:val="00582B5C"/>
    <w:rsid w:val="005B572D"/>
    <w:rsid w:val="005E0365"/>
    <w:rsid w:val="00600C4C"/>
    <w:rsid w:val="00610789"/>
    <w:rsid w:val="00624ABA"/>
    <w:rsid w:val="00650351"/>
    <w:rsid w:val="006531B8"/>
    <w:rsid w:val="006658DE"/>
    <w:rsid w:val="006741B5"/>
    <w:rsid w:val="0069507A"/>
    <w:rsid w:val="006A0BCC"/>
    <w:rsid w:val="006C6B43"/>
    <w:rsid w:val="00713155"/>
    <w:rsid w:val="00726B88"/>
    <w:rsid w:val="007739B2"/>
    <w:rsid w:val="007866B8"/>
    <w:rsid w:val="00797720"/>
    <w:rsid w:val="007A416E"/>
    <w:rsid w:val="007C12DD"/>
    <w:rsid w:val="007C24CD"/>
    <w:rsid w:val="007D4748"/>
    <w:rsid w:val="008110D4"/>
    <w:rsid w:val="008201D5"/>
    <w:rsid w:val="0083098A"/>
    <w:rsid w:val="00842E83"/>
    <w:rsid w:val="00880494"/>
    <w:rsid w:val="00884DFD"/>
    <w:rsid w:val="008B4A53"/>
    <w:rsid w:val="008B684C"/>
    <w:rsid w:val="008C4EB3"/>
    <w:rsid w:val="008E14B2"/>
    <w:rsid w:val="00914C07"/>
    <w:rsid w:val="00953796"/>
    <w:rsid w:val="00956EE3"/>
    <w:rsid w:val="00983257"/>
    <w:rsid w:val="009B201E"/>
    <w:rsid w:val="009C061A"/>
    <w:rsid w:val="009D52C9"/>
    <w:rsid w:val="009E270D"/>
    <w:rsid w:val="00A01B67"/>
    <w:rsid w:val="00A50D82"/>
    <w:rsid w:val="00A51DBF"/>
    <w:rsid w:val="00A64398"/>
    <w:rsid w:val="00AB6158"/>
    <w:rsid w:val="00AC345C"/>
    <w:rsid w:val="00AC543D"/>
    <w:rsid w:val="00AE4390"/>
    <w:rsid w:val="00AF0942"/>
    <w:rsid w:val="00AF28D7"/>
    <w:rsid w:val="00B1310A"/>
    <w:rsid w:val="00B34D1E"/>
    <w:rsid w:val="00B3608C"/>
    <w:rsid w:val="00B45F96"/>
    <w:rsid w:val="00B66539"/>
    <w:rsid w:val="00B7687F"/>
    <w:rsid w:val="00BA7F87"/>
    <w:rsid w:val="00BB5D3C"/>
    <w:rsid w:val="00BD4917"/>
    <w:rsid w:val="00BF5DD7"/>
    <w:rsid w:val="00BF6D76"/>
    <w:rsid w:val="00C11FE8"/>
    <w:rsid w:val="00C15EB3"/>
    <w:rsid w:val="00C45C17"/>
    <w:rsid w:val="00C6208D"/>
    <w:rsid w:val="00C62D49"/>
    <w:rsid w:val="00C73624"/>
    <w:rsid w:val="00C80406"/>
    <w:rsid w:val="00CF4B9D"/>
    <w:rsid w:val="00D00DD5"/>
    <w:rsid w:val="00D2115D"/>
    <w:rsid w:val="00D8577E"/>
    <w:rsid w:val="00DA5CB4"/>
    <w:rsid w:val="00E34A6E"/>
    <w:rsid w:val="00E371F6"/>
    <w:rsid w:val="00E905B6"/>
    <w:rsid w:val="00E96615"/>
    <w:rsid w:val="00EC0499"/>
    <w:rsid w:val="00EC5924"/>
    <w:rsid w:val="00EF55A9"/>
    <w:rsid w:val="00EF5CD9"/>
    <w:rsid w:val="00F01EF0"/>
    <w:rsid w:val="00F05AB1"/>
    <w:rsid w:val="00F12D1B"/>
    <w:rsid w:val="00F162F9"/>
    <w:rsid w:val="00F30006"/>
    <w:rsid w:val="00F3056E"/>
    <w:rsid w:val="00F523A7"/>
    <w:rsid w:val="00F54D51"/>
    <w:rsid w:val="00F72AD7"/>
    <w:rsid w:val="00F90DCA"/>
    <w:rsid w:val="00FA7B7B"/>
    <w:rsid w:val="00FD1636"/>
    <w:rsid w:val="00FD7A8A"/>
    <w:rsid w:val="00FF6C80"/>
  </w:rsids>
  <m:mathPr>
    <m:mathFont m:val="Canda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76"/>
  <w:style w:type="paragraph" w:default="1" w:styleId="Normal">
    <w:name w:val="Normal"/>
    <w:uiPriority w:val="1"/>
    <w:qFormat/>
    <w:rsid w:val="00A64398"/>
    <w:rPr>
      <w:rFonts w:ascii="Arial" w:eastAsia="Arial" w:hAnsi="Arial" w:cs="Arial"/>
    </w:rPr>
  </w:style>
  <w:style w:type="paragraph" w:styleId="Heading1">
    <w:name w:val="heading 1"/>
    <w:basedOn w:val="Normal"/>
    <w:uiPriority w:val="1"/>
    <w:qFormat/>
    <w:rsid w:val="00A64398"/>
    <w:pPr>
      <w:spacing w:before="37"/>
      <w:ind w:left="112" w:right="2510"/>
      <w:outlineLvl w:val="0"/>
    </w:pPr>
    <w:rPr>
      <w:b/>
      <w:bCs/>
    </w:rPr>
  </w:style>
  <w:style w:type="paragraph" w:styleId="Heading2">
    <w:name w:val="heading 2"/>
    <w:basedOn w:val="Normal"/>
    <w:uiPriority w:val="1"/>
    <w:qFormat/>
    <w:rsid w:val="00A64398"/>
    <w:pPr>
      <w:spacing w:before="135"/>
      <w:ind w:left="659"/>
      <w:outlineLvl w:val="1"/>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A64398"/>
    <w:rPr>
      <w:sz w:val="18"/>
      <w:szCs w:val="18"/>
    </w:rPr>
  </w:style>
  <w:style w:type="paragraph" w:styleId="ListParagraph">
    <w:name w:val="List Paragraph"/>
    <w:basedOn w:val="Normal"/>
    <w:uiPriority w:val="1"/>
    <w:qFormat/>
    <w:rsid w:val="00A64398"/>
    <w:pPr>
      <w:spacing w:before="135"/>
      <w:ind w:left="659" w:hanging="360"/>
    </w:pPr>
  </w:style>
  <w:style w:type="paragraph" w:customStyle="1" w:styleId="TableParagraph">
    <w:name w:val="Table Paragraph"/>
    <w:basedOn w:val="Normal"/>
    <w:uiPriority w:val="1"/>
    <w:qFormat/>
    <w:rsid w:val="00A64398"/>
  </w:style>
  <w:style w:type="character" w:styleId="Hyperlink">
    <w:name w:val="Hyperlink"/>
    <w:basedOn w:val="DefaultParagraphFont"/>
    <w:rsid w:val="003F4276"/>
    <w:rPr>
      <w:color w:val="0000FF" w:themeColor="hyperlink"/>
      <w:u w:val="single"/>
    </w:rPr>
  </w:style>
  <w:style w:type="paragraph" w:styleId="Header">
    <w:name w:val="header"/>
    <w:basedOn w:val="Normal"/>
    <w:link w:val="HeaderChar"/>
    <w:rsid w:val="00AC345C"/>
    <w:pPr>
      <w:tabs>
        <w:tab w:val="center" w:pos="4320"/>
        <w:tab w:val="right" w:pos="8640"/>
      </w:tabs>
    </w:pPr>
  </w:style>
  <w:style w:type="character" w:customStyle="1" w:styleId="HeaderChar">
    <w:name w:val="Header Char"/>
    <w:basedOn w:val="DefaultParagraphFont"/>
    <w:link w:val="Header"/>
    <w:rsid w:val="00AC345C"/>
    <w:rPr>
      <w:rFonts w:ascii="Arial" w:eastAsia="Arial" w:hAnsi="Arial" w:cs="Arial"/>
    </w:rPr>
  </w:style>
  <w:style w:type="paragraph" w:styleId="Footer">
    <w:name w:val="footer"/>
    <w:basedOn w:val="Normal"/>
    <w:link w:val="FooterChar"/>
    <w:rsid w:val="00AC345C"/>
    <w:pPr>
      <w:tabs>
        <w:tab w:val="center" w:pos="4320"/>
        <w:tab w:val="right" w:pos="8640"/>
      </w:tabs>
    </w:pPr>
  </w:style>
  <w:style w:type="character" w:customStyle="1" w:styleId="FooterChar">
    <w:name w:val="Footer Char"/>
    <w:basedOn w:val="DefaultParagraphFont"/>
    <w:link w:val="Footer"/>
    <w:rsid w:val="00AC345C"/>
    <w:rPr>
      <w:rFonts w:ascii="Arial" w:eastAsia="Arial" w:hAnsi="Arial" w:cs="Arial"/>
    </w:rPr>
  </w:style>
  <w:style w:type="character" w:styleId="PageNumber">
    <w:name w:val="page number"/>
    <w:basedOn w:val="DefaultParagraphFont"/>
    <w:rsid w:val="00B3608C"/>
  </w:style>
</w:styles>
</file>

<file path=word/webSettings.xml><?xml version="1.0" encoding="utf-8"?>
<w:webSettings xmlns:r="http://schemas.openxmlformats.org/officeDocument/2006/relationships" xmlns:w="http://schemas.openxmlformats.org/wordprocessingml/2006/main">
  <w:divs>
    <w:div w:id="15350834">
      <w:bodyDiv w:val="1"/>
      <w:marLeft w:val="0"/>
      <w:marRight w:val="0"/>
      <w:marTop w:val="0"/>
      <w:marBottom w:val="0"/>
      <w:divBdr>
        <w:top w:val="none" w:sz="0" w:space="0" w:color="auto"/>
        <w:left w:val="none" w:sz="0" w:space="0" w:color="auto"/>
        <w:bottom w:val="none" w:sz="0" w:space="0" w:color="auto"/>
        <w:right w:val="none" w:sz="0" w:space="0" w:color="auto"/>
      </w:divBdr>
    </w:div>
    <w:div w:id="32734456">
      <w:bodyDiv w:val="1"/>
      <w:marLeft w:val="0"/>
      <w:marRight w:val="0"/>
      <w:marTop w:val="0"/>
      <w:marBottom w:val="0"/>
      <w:divBdr>
        <w:top w:val="none" w:sz="0" w:space="0" w:color="auto"/>
        <w:left w:val="none" w:sz="0" w:space="0" w:color="auto"/>
        <w:bottom w:val="none" w:sz="0" w:space="0" w:color="auto"/>
        <w:right w:val="none" w:sz="0" w:space="0" w:color="auto"/>
      </w:divBdr>
    </w:div>
    <w:div w:id="220212820">
      <w:bodyDiv w:val="1"/>
      <w:marLeft w:val="0"/>
      <w:marRight w:val="0"/>
      <w:marTop w:val="0"/>
      <w:marBottom w:val="0"/>
      <w:divBdr>
        <w:top w:val="none" w:sz="0" w:space="0" w:color="auto"/>
        <w:left w:val="none" w:sz="0" w:space="0" w:color="auto"/>
        <w:bottom w:val="none" w:sz="0" w:space="0" w:color="auto"/>
        <w:right w:val="none" w:sz="0" w:space="0" w:color="auto"/>
      </w:divBdr>
    </w:div>
    <w:div w:id="246623654">
      <w:bodyDiv w:val="1"/>
      <w:marLeft w:val="0"/>
      <w:marRight w:val="0"/>
      <w:marTop w:val="0"/>
      <w:marBottom w:val="0"/>
      <w:divBdr>
        <w:top w:val="none" w:sz="0" w:space="0" w:color="auto"/>
        <w:left w:val="none" w:sz="0" w:space="0" w:color="auto"/>
        <w:bottom w:val="none" w:sz="0" w:space="0" w:color="auto"/>
        <w:right w:val="none" w:sz="0" w:space="0" w:color="auto"/>
      </w:divBdr>
    </w:div>
    <w:div w:id="304969532">
      <w:bodyDiv w:val="1"/>
      <w:marLeft w:val="0"/>
      <w:marRight w:val="0"/>
      <w:marTop w:val="0"/>
      <w:marBottom w:val="0"/>
      <w:divBdr>
        <w:top w:val="none" w:sz="0" w:space="0" w:color="auto"/>
        <w:left w:val="none" w:sz="0" w:space="0" w:color="auto"/>
        <w:bottom w:val="none" w:sz="0" w:space="0" w:color="auto"/>
        <w:right w:val="none" w:sz="0" w:space="0" w:color="auto"/>
      </w:divBdr>
    </w:div>
    <w:div w:id="573900588">
      <w:bodyDiv w:val="1"/>
      <w:marLeft w:val="0"/>
      <w:marRight w:val="0"/>
      <w:marTop w:val="0"/>
      <w:marBottom w:val="0"/>
      <w:divBdr>
        <w:top w:val="none" w:sz="0" w:space="0" w:color="auto"/>
        <w:left w:val="none" w:sz="0" w:space="0" w:color="auto"/>
        <w:bottom w:val="none" w:sz="0" w:space="0" w:color="auto"/>
        <w:right w:val="none" w:sz="0" w:space="0" w:color="auto"/>
      </w:divBdr>
    </w:div>
    <w:div w:id="632641511">
      <w:bodyDiv w:val="1"/>
      <w:marLeft w:val="0"/>
      <w:marRight w:val="0"/>
      <w:marTop w:val="0"/>
      <w:marBottom w:val="0"/>
      <w:divBdr>
        <w:top w:val="none" w:sz="0" w:space="0" w:color="auto"/>
        <w:left w:val="none" w:sz="0" w:space="0" w:color="auto"/>
        <w:bottom w:val="none" w:sz="0" w:space="0" w:color="auto"/>
        <w:right w:val="none" w:sz="0" w:space="0" w:color="auto"/>
      </w:divBdr>
    </w:div>
    <w:div w:id="735248806">
      <w:bodyDiv w:val="1"/>
      <w:marLeft w:val="0"/>
      <w:marRight w:val="0"/>
      <w:marTop w:val="0"/>
      <w:marBottom w:val="0"/>
      <w:divBdr>
        <w:top w:val="none" w:sz="0" w:space="0" w:color="auto"/>
        <w:left w:val="none" w:sz="0" w:space="0" w:color="auto"/>
        <w:bottom w:val="none" w:sz="0" w:space="0" w:color="auto"/>
        <w:right w:val="none" w:sz="0" w:space="0" w:color="auto"/>
      </w:divBdr>
    </w:div>
    <w:div w:id="1092629125">
      <w:bodyDiv w:val="1"/>
      <w:marLeft w:val="0"/>
      <w:marRight w:val="0"/>
      <w:marTop w:val="0"/>
      <w:marBottom w:val="0"/>
      <w:divBdr>
        <w:top w:val="none" w:sz="0" w:space="0" w:color="auto"/>
        <w:left w:val="none" w:sz="0" w:space="0" w:color="auto"/>
        <w:bottom w:val="none" w:sz="0" w:space="0" w:color="auto"/>
        <w:right w:val="none" w:sz="0" w:space="0" w:color="auto"/>
      </w:divBdr>
    </w:div>
    <w:div w:id="1170876178">
      <w:bodyDiv w:val="1"/>
      <w:marLeft w:val="0"/>
      <w:marRight w:val="0"/>
      <w:marTop w:val="0"/>
      <w:marBottom w:val="0"/>
      <w:divBdr>
        <w:top w:val="none" w:sz="0" w:space="0" w:color="auto"/>
        <w:left w:val="none" w:sz="0" w:space="0" w:color="auto"/>
        <w:bottom w:val="none" w:sz="0" w:space="0" w:color="auto"/>
        <w:right w:val="none" w:sz="0" w:space="0" w:color="auto"/>
      </w:divBdr>
    </w:div>
    <w:div w:id="1252395655">
      <w:bodyDiv w:val="1"/>
      <w:marLeft w:val="0"/>
      <w:marRight w:val="0"/>
      <w:marTop w:val="0"/>
      <w:marBottom w:val="0"/>
      <w:divBdr>
        <w:top w:val="none" w:sz="0" w:space="0" w:color="auto"/>
        <w:left w:val="none" w:sz="0" w:space="0" w:color="auto"/>
        <w:bottom w:val="none" w:sz="0" w:space="0" w:color="auto"/>
        <w:right w:val="none" w:sz="0" w:space="0" w:color="auto"/>
      </w:divBdr>
    </w:div>
    <w:div w:id="1331253443">
      <w:bodyDiv w:val="1"/>
      <w:marLeft w:val="0"/>
      <w:marRight w:val="0"/>
      <w:marTop w:val="0"/>
      <w:marBottom w:val="0"/>
      <w:divBdr>
        <w:top w:val="none" w:sz="0" w:space="0" w:color="auto"/>
        <w:left w:val="none" w:sz="0" w:space="0" w:color="auto"/>
        <w:bottom w:val="none" w:sz="0" w:space="0" w:color="auto"/>
        <w:right w:val="none" w:sz="0" w:space="0" w:color="auto"/>
      </w:divBdr>
    </w:div>
    <w:div w:id="1368217933">
      <w:bodyDiv w:val="1"/>
      <w:marLeft w:val="0"/>
      <w:marRight w:val="0"/>
      <w:marTop w:val="0"/>
      <w:marBottom w:val="0"/>
      <w:divBdr>
        <w:top w:val="none" w:sz="0" w:space="0" w:color="auto"/>
        <w:left w:val="none" w:sz="0" w:space="0" w:color="auto"/>
        <w:bottom w:val="none" w:sz="0" w:space="0" w:color="auto"/>
        <w:right w:val="none" w:sz="0" w:space="0" w:color="auto"/>
      </w:divBdr>
    </w:div>
    <w:div w:id="1514102826">
      <w:bodyDiv w:val="1"/>
      <w:marLeft w:val="0"/>
      <w:marRight w:val="0"/>
      <w:marTop w:val="0"/>
      <w:marBottom w:val="0"/>
      <w:divBdr>
        <w:top w:val="none" w:sz="0" w:space="0" w:color="auto"/>
        <w:left w:val="none" w:sz="0" w:space="0" w:color="auto"/>
        <w:bottom w:val="none" w:sz="0" w:space="0" w:color="auto"/>
        <w:right w:val="none" w:sz="0" w:space="0" w:color="auto"/>
      </w:divBdr>
    </w:div>
    <w:div w:id="1566376366">
      <w:bodyDiv w:val="1"/>
      <w:marLeft w:val="0"/>
      <w:marRight w:val="0"/>
      <w:marTop w:val="0"/>
      <w:marBottom w:val="0"/>
      <w:divBdr>
        <w:top w:val="none" w:sz="0" w:space="0" w:color="auto"/>
        <w:left w:val="none" w:sz="0" w:space="0" w:color="auto"/>
        <w:bottom w:val="none" w:sz="0" w:space="0" w:color="auto"/>
        <w:right w:val="none" w:sz="0" w:space="0" w:color="auto"/>
      </w:divBdr>
    </w:div>
    <w:div w:id="1944803832">
      <w:bodyDiv w:val="1"/>
      <w:marLeft w:val="0"/>
      <w:marRight w:val="0"/>
      <w:marTop w:val="0"/>
      <w:marBottom w:val="0"/>
      <w:divBdr>
        <w:top w:val="none" w:sz="0" w:space="0" w:color="auto"/>
        <w:left w:val="none" w:sz="0" w:space="0" w:color="auto"/>
        <w:bottom w:val="none" w:sz="0" w:space="0" w:color="auto"/>
        <w:right w:val="none" w:sz="0" w:space="0" w:color="auto"/>
      </w:divBdr>
    </w:div>
    <w:div w:id="1980107371">
      <w:bodyDiv w:val="1"/>
      <w:marLeft w:val="0"/>
      <w:marRight w:val="0"/>
      <w:marTop w:val="0"/>
      <w:marBottom w:val="0"/>
      <w:divBdr>
        <w:top w:val="none" w:sz="0" w:space="0" w:color="auto"/>
        <w:left w:val="none" w:sz="0" w:space="0" w:color="auto"/>
        <w:bottom w:val="none" w:sz="0" w:space="0" w:color="auto"/>
        <w:right w:val="none" w:sz="0" w:space="0" w:color="auto"/>
      </w:divBdr>
    </w:div>
    <w:div w:id="21264621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1199</Words>
  <Characters>6839</Characters>
  <Application>Microsoft Macintosh Word</Application>
  <DocSecurity>0</DocSecurity>
  <Lines>56</Lines>
  <Paragraphs>13</Paragraphs>
  <ScaleCrop>false</ScaleCrop>
  <LinksUpToDate>false</LinksUpToDate>
  <CharactersWithSpaces>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Schneider</dc:creator>
  <cp:lastModifiedBy>Alison de Grassi</cp:lastModifiedBy>
  <cp:revision>4</cp:revision>
  <cp:lastPrinted>2017-06-12T20:28:00Z</cp:lastPrinted>
  <dcterms:created xsi:type="dcterms:W3CDTF">2018-02-13T02:51:00Z</dcterms:created>
  <dcterms:modified xsi:type="dcterms:W3CDTF">2018-02-27T16:28:00Z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2016</vt:lpwstr>
  </property>
  <property fmtid="{D5CDD505-2E9C-101B-9397-08002B2CF9AE}" pid="4" name="LastSaved">
    <vt:filetime>2017-03-19T00:00:00Z</vt:filetime>
  </property>
</Properties>
</file>